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7F" w:rsidRPr="00294260" w:rsidRDefault="00402F7F" w:rsidP="00402F7F">
      <w:pPr>
        <w:spacing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402F7F" w:rsidRPr="00294260" w:rsidRDefault="00402F7F" w:rsidP="00402F7F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52"/>
          <w:szCs w:val="52"/>
        </w:rPr>
      </w:pPr>
      <w:r>
        <w:rPr>
          <w:rFonts w:ascii="Times New Roman" w:eastAsia="Calibri" w:hAnsi="Times New Roman" w:cs="Times New Roman"/>
          <w:b/>
          <w:bCs/>
          <w:noProof/>
          <w:sz w:val="52"/>
          <w:szCs w:val="52"/>
          <w:lang w:eastAsia="ru-RU"/>
        </w:rPr>
        <w:drawing>
          <wp:inline distT="0" distB="0" distL="0" distR="0">
            <wp:extent cx="5923280" cy="3091180"/>
            <wp:effectExtent l="19050" t="0" r="1270" b="0"/>
            <wp:docPr id="1" name="Рисунок 1" descr="F:\!!!!!!!!!!!!!!!!!!!!!!!!!!!!!!!!!Документы\ТОЧКА РОСТА\Титул РП книж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!!!!!!!!!!!!!!!!!!!!!!!!!!!!!!!!Документы\ТОЧКА РОСТА\Титул РП книжна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30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F7F" w:rsidRPr="00322396" w:rsidRDefault="00402F7F" w:rsidP="00402F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6"/>
        </w:rPr>
      </w:pPr>
      <w:r w:rsidRPr="00322396">
        <w:rPr>
          <w:rFonts w:ascii="Times New Roman" w:hAnsi="Times New Roman" w:cs="Times New Roman"/>
          <w:b/>
          <w:sz w:val="56"/>
        </w:rPr>
        <w:t>РАБОЧАЯ ПРОГРАММА</w:t>
      </w:r>
    </w:p>
    <w:p w:rsidR="00402F7F" w:rsidRPr="00E46128" w:rsidRDefault="00402F7F" w:rsidP="00402F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2F7F" w:rsidRPr="00294260" w:rsidRDefault="00402F7F" w:rsidP="00402F7F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внеурочной деятельности</w:t>
      </w:r>
    </w:p>
    <w:p w:rsidR="00402F7F" w:rsidRDefault="00402F7F" w:rsidP="00402F7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«Практикум по химии</w:t>
      </w:r>
      <w:r w:rsidRPr="00294260">
        <w:rPr>
          <w:rFonts w:ascii="Times New Roman" w:eastAsia="Calibri" w:hAnsi="Times New Roman" w:cs="Times New Roman"/>
          <w:b/>
          <w:bCs/>
          <w:sz w:val="40"/>
          <w:szCs w:val="40"/>
          <w:u w:val="single"/>
        </w:rPr>
        <w:t>»</w:t>
      </w:r>
    </w:p>
    <w:p w:rsidR="00402F7F" w:rsidRPr="00E46128" w:rsidRDefault="00402F7F" w:rsidP="00402F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02F7F" w:rsidRPr="00E064B0" w:rsidRDefault="00402F7F" w:rsidP="00402F7F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064B0">
        <w:rPr>
          <w:rFonts w:ascii="Times New Roman" w:eastAsia="Calibri" w:hAnsi="Times New Roman" w:cs="Times New Roman"/>
          <w:b/>
          <w:sz w:val="28"/>
          <w:szCs w:val="24"/>
        </w:rPr>
        <w:t>с использованием оборудования центра «ТОЧКА РОСТА»</w:t>
      </w:r>
    </w:p>
    <w:p w:rsidR="00402F7F" w:rsidRPr="00294260" w:rsidRDefault="00402F7F" w:rsidP="00402F7F">
      <w:pPr>
        <w:tabs>
          <w:tab w:val="left" w:pos="32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402F7F" w:rsidRPr="00E46128" w:rsidRDefault="00402F7F" w:rsidP="00402F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02F7F" w:rsidRPr="00E46128" w:rsidRDefault="00402F7F" w:rsidP="00402F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02F7F" w:rsidRDefault="00402F7F" w:rsidP="00402F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образовательная область</w:t>
      </w:r>
    </w:p>
    <w:p w:rsidR="00402F7F" w:rsidRPr="00E46128" w:rsidRDefault="00402F7F" w:rsidP="00402F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02F7F" w:rsidRPr="00F02D79" w:rsidRDefault="00402F7F" w:rsidP="00402F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6"/>
        </w:rPr>
        <w:t>естественно-научная</w:t>
      </w:r>
      <w:proofErr w:type="spellEnd"/>
      <w:proofErr w:type="gramEnd"/>
    </w:p>
    <w:p w:rsidR="00402F7F" w:rsidRDefault="00402F7F" w:rsidP="00402F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</w:rPr>
      </w:pPr>
    </w:p>
    <w:p w:rsidR="00402F7F" w:rsidRPr="00E46128" w:rsidRDefault="00402F7F" w:rsidP="00402F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402F7F" w:rsidRDefault="00402F7F" w:rsidP="00402F7F">
      <w:pPr>
        <w:ind w:firstLine="567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10-11 класс</w:t>
      </w:r>
    </w:p>
    <w:p w:rsidR="00402F7F" w:rsidRDefault="00402F7F" w:rsidP="00402F7F">
      <w:pPr>
        <w:ind w:firstLine="567"/>
        <w:jc w:val="both"/>
        <w:rPr>
          <w:rFonts w:ascii="Times New Roman" w:hAnsi="Times New Roman" w:cs="Times New Roman"/>
          <w:b/>
          <w:sz w:val="36"/>
        </w:rPr>
      </w:pPr>
    </w:p>
    <w:p w:rsidR="00402F7F" w:rsidRDefault="00402F7F" w:rsidP="00402F7F">
      <w:pPr>
        <w:ind w:firstLine="567"/>
        <w:jc w:val="both"/>
        <w:rPr>
          <w:rFonts w:ascii="Times New Roman" w:hAnsi="Times New Roman" w:cs="Times New Roman"/>
          <w:b/>
          <w:sz w:val="36"/>
        </w:rPr>
      </w:pPr>
    </w:p>
    <w:p w:rsidR="00402F7F" w:rsidRDefault="00402F7F" w:rsidP="00402F7F">
      <w:pPr>
        <w:ind w:firstLine="567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Срок реализации 2022 – 2023 учебный год</w:t>
      </w:r>
    </w:p>
    <w:p w:rsidR="00066B0C" w:rsidRDefault="00066B0C" w:rsidP="00402F7F">
      <w:pPr>
        <w:ind w:firstLine="567"/>
        <w:jc w:val="both"/>
        <w:rPr>
          <w:rFonts w:ascii="Times New Roman" w:hAnsi="Times New Roman" w:cs="Times New Roman"/>
        </w:rPr>
      </w:pPr>
    </w:p>
    <w:p w:rsidR="00066B0C" w:rsidRDefault="00066B0C" w:rsidP="00402F7F">
      <w:pPr>
        <w:ind w:firstLine="567"/>
        <w:jc w:val="both"/>
        <w:rPr>
          <w:rFonts w:ascii="Times New Roman" w:hAnsi="Times New Roman" w:cs="Times New Roman"/>
        </w:rPr>
      </w:pP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B0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Программа имеет социальную значимость для на</w:t>
      </w:r>
      <w:r w:rsidR="00066B0C" w:rsidRPr="00066B0C">
        <w:rPr>
          <w:rFonts w:ascii="Times New Roman" w:hAnsi="Times New Roman" w:cs="Times New Roman"/>
          <w:sz w:val="24"/>
          <w:szCs w:val="24"/>
        </w:rPr>
        <w:t>шего общества. Российскому обще</w:t>
      </w:r>
      <w:r w:rsidRPr="00066B0C">
        <w:rPr>
          <w:rFonts w:ascii="Times New Roman" w:hAnsi="Times New Roman" w:cs="Times New Roman"/>
          <w:sz w:val="24"/>
          <w:szCs w:val="24"/>
        </w:rPr>
        <w:t>ству нужны образованные, нравственные, предприи</w:t>
      </w:r>
      <w:r w:rsidR="00066B0C" w:rsidRPr="00066B0C">
        <w:rPr>
          <w:rFonts w:ascii="Times New Roman" w:hAnsi="Times New Roman" w:cs="Times New Roman"/>
          <w:sz w:val="24"/>
          <w:szCs w:val="24"/>
        </w:rPr>
        <w:t>мчивые люди, которые могут само</w:t>
      </w:r>
      <w:r w:rsidRPr="00066B0C">
        <w:rPr>
          <w:rFonts w:ascii="Times New Roman" w:hAnsi="Times New Roman" w:cs="Times New Roman"/>
          <w:sz w:val="24"/>
          <w:szCs w:val="24"/>
        </w:rPr>
        <w:t>стоятельно принимать ответственные решения в ситуа</w:t>
      </w:r>
      <w:r w:rsidR="00066B0C" w:rsidRPr="00066B0C">
        <w:rPr>
          <w:rFonts w:ascii="Times New Roman" w:hAnsi="Times New Roman" w:cs="Times New Roman"/>
          <w:sz w:val="24"/>
          <w:szCs w:val="24"/>
        </w:rPr>
        <w:t>циях выбора, прогнозируя их воз</w:t>
      </w:r>
      <w:r w:rsidRPr="00066B0C">
        <w:rPr>
          <w:rFonts w:ascii="Times New Roman" w:hAnsi="Times New Roman" w:cs="Times New Roman"/>
          <w:sz w:val="24"/>
          <w:szCs w:val="24"/>
        </w:rPr>
        <w:t>можные последствия. Одна из задач образования на сегодня — воспитание в ребёнке  самостоятельной личности. Данная программа способствует развитию у учащихся самостоятельного мышления, формирует умения приобретать и применять, полученные знания на практике. Развитие и формирование вышеуказан</w:t>
      </w:r>
      <w:r w:rsidR="00066B0C">
        <w:rPr>
          <w:rFonts w:ascii="Times New Roman" w:hAnsi="Times New Roman" w:cs="Times New Roman"/>
          <w:sz w:val="24"/>
          <w:szCs w:val="24"/>
        </w:rPr>
        <w:t xml:space="preserve">ных качеств возможно благодаря </w:t>
      </w:r>
      <w:r w:rsidRPr="00066B0C">
        <w:rPr>
          <w:rFonts w:ascii="Times New Roman" w:hAnsi="Times New Roman" w:cs="Times New Roman"/>
          <w:sz w:val="24"/>
          <w:szCs w:val="24"/>
        </w:rPr>
        <w:t>развитию научно-познавательного интереса во время занятий.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Курс предназначен учащимся старшей школы </w:t>
      </w:r>
      <w:proofErr w:type="gramStart"/>
      <w:r w:rsidRPr="00066B0C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066B0C">
        <w:rPr>
          <w:rFonts w:ascii="Times New Roman" w:hAnsi="Times New Roman" w:cs="Times New Roman"/>
          <w:sz w:val="24"/>
          <w:szCs w:val="24"/>
        </w:rPr>
        <w:t>, технологического или универсального профилей обучения и может быть как обязательным учебным предметом по выбору учащегося из компонента образовательной организации в вариативной части учебного плана, так и курсом в рамках внеурочной деятельности и/или дополнительного образования. Пособие рекомендуется использовать для проведения элективных курсов.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Концепция современного образования подразумевает, что учитель перестаёт быть основным источником новых знаний, а становится организатором познавательной деятельности учащихся, к которой можно отнести и исследовательскую деятельность. Современные экспериментальные исследования по химии уже трудно представить без использования не только аналоговых, но и цифровых измерительных приборов. В Федеральном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государственном образовательном стандарте (ФГОС) прописано, что одним из универсальных учебных действий, приобретаемых учащимися, должно стать умение «проведения опытов, простых экспериментальных исследований</w:t>
      </w:r>
      <w:r w:rsidR="00066B0C">
        <w:rPr>
          <w:rFonts w:ascii="Times New Roman" w:hAnsi="Times New Roman" w:cs="Times New Roman"/>
          <w:sz w:val="24"/>
          <w:szCs w:val="24"/>
        </w:rPr>
        <w:t xml:space="preserve">, прямых и косвенных измерений </w:t>
      </w:r>
      <w:r w:rsidRPr="00066B0C">
        <w:rPr>
          <w:rFonts w:ascii="Times New Roman" w:hAnsi="Times New Roman" w:cs="Times New Roman"/>
          <w:sz w:val="24"/>
          <w:szCs w:val="24"/>
        </w:rPr>
        <w:t>с использованием аналоговых и цифровых измерительны</w:t>
      </w:r>
      <w:r w:rsidR="00066B0C">
        <w:rPr>
          <w:rFonts w:ascii="Times New Roman" w:hAnsi="Times New Roman" w:cs="Times New Roman"/>
          <w:sz w:val="24"/>
          <w:szCs w:val="24"/>
        </w:rPr>
        <w:t xml:space="preserve">х приборов». Для этого учитель </w:t>
      </w:r>
      <w:r w:rsidRPr="00066B0C">
        <w:rPr>
          <w:rFonts w:ascii="Times New Roman" w:hAnsi="Times New Roman" w:cs="Times New Roman"/>
          <w:sz w:val="24"/>
          <w:szCs w:val="24"/>
        </w:rPr>
        <w:t>химии может воспользоваться учебным оборудовани</w:t>
      </w:r>
      <w:r w:rsidR="00066B0C">
        <w:rPr>
          <w:rFonts w:ascii="Times New Roman" w:hAnsi="Times New Roman" w:cs="Times New Roman"/>
          <w:sz w:val="24"/>
          <w:szCs w:val="24"/>
        </w:rPr>
        <w:t xml:space="preserve">е нового поколения — цифровыми </w:t>
      </w:r>
      <w:r w:rsidRPr="00066B0C">
        <w:rPr>
          <w:rFonts w:ascii="Times New Roman" w:hAnsi="Times New Roman" w:cs="Times New Roman"/>
          <w:sz w:val="24"/>
          <w:szCs w:val="24"/>
        </w:rPr>
        <w:t>лабораториями.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Цифровые лаборатории по химии представлены дат</w:t>
      </w:r>
      <w:r w:rsidR="00066B0C">
        <w:rPr>
          <w:rFonts w:ascii="Times New Roman" w:hAnsi="Times New Roman" w:cs="Times New Roman"/>
          <w:sz w:val="24"/>
          <w:szCs w:val="24"/>
        </w:rPr>
        <w:t>чиками для измерения и регистра</w:t>
      </w:r>
      <w:r w:rsidRPr="00066B0C">
        <w:rPr>
          <w:rFonts w:ascii="Times New Roman" w:hAnsi="Times New Roman" w:cs="Times New Roman"/>
          <w:sz w:val="24"/>
          <w:szCs w:val="24"/>
        </w:rPr>
        <w:t xml:space="preserve">ции различных параметров, интерфейсами сбора данных и программным обеспечением,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визуализирующим экспериментальные данные на экране. При этом эксперимент остаётся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традиционно натурным, но данные эксперимента обрабатываются и выводятся на экран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в реальном масштабе времени и в рациональной графической форме в виде численных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значений, диаграмм, графиков и таблиц. Основное внимание учащихся при этом сосредотачивается не на сборке и настройке экспериментальной установки, а на проектировании различных вариантов проведения эксперимента,</w:t>
      </w:r>
      <w:r w:rsidR="00DA42AD">
        <w:rPr>
          <w:rFonts w:ascii="Times New Roman" w:hAnsi="Times New Roman" w:cs="Times New Roman"/>
          <w:sz w:val="24"/>
          <w:szCs w:val="24"/>
        </w:rPr>
        <w:t xml:space="preserve"> накоплении данных, их анализе </w:t>
      </w:r>
      <w:r w:rsidRPr="00066B0C">
        <w:rPr>
          <w:rFonts w:ascii="Times New Roman" w:hAnsi="Times New Roman" w:cs="Times New Roman"/>
          <w:sz w:val="24"/>
          <w:szCs w:val="24"/>
        </w:rPr>
        <w:t>и интерпретации, формулировке выводов.</w:t>
      </w:r>
    </w:p>
    <w:p w:rsidR="00303054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С точки зрения науки, эксперимент ― это исследовательский метод обучения, который поднимает познавательный интерес на более высокий уровень, усиливает </w:t>
      </w:r>
      <w:r w:rsidRPr="00066B0C">
        <w:rPr>
          <w:rFonts w:ascii="Times New Roman" w:hAnsi="Times New Roman" w:cs="Times New Roman"/>
          <w:sz w:val="24"/>
          <w:szCs w:val="24"/>
        </w:rPr>
        <w:lastRenderedPageBreak/>
        <w:t>мотивацию самостоятельной деятельности. Исследовательский метод является условием формирования интереса, потребности в самостоятельной, творческой деятельности учащихся.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Исследовательский процесс состоит из нескольких этапов: разделение смеси веществ,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выделение молекул определённого строения, их идентификация и изучение роли в метаболизме.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Занятия интегрируют теоретические знания, и практические умения, и навыки учащихся в едином процессе деятельности учебно-исследовательского характера.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Данный курс содержательно связан с курсами химии, биологии, физики и носит интегрированный характер, способствуя развитию естественно-научного мировоззрения учащихся. В учебном плане элективный курс «Биохимия» является частью предметной области «Естественно-научные предметы». Материал пособия обеспечивает: знакомство с современными фундаментальными и прикладными исследованиями в области биохимии;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формирование у обучающихся конвергентного мышления; углубление и обобщение знаний школьников о высокомолекулярных веществах, методах их изучения; раскрытие принципов функционирования живых систем; знакомство с историей развития естествознания и современными разработками учёных; воспитан</w:t>
      </w:r>
      <w:r w:rsidR="00DA42AD">
        <w:rPr>
          <w:rFonts w:ascii="Times New Roman" w:hAnsi="Times New Roman" w:cs="Times New Roman"/>
          <w:sz w:val="24"/>
          <w:szCs w:val="24"/>
        </w:rPr>
        <w:t xml:space="preserve">ие бережного отношения к живой </w:t>
      </w:r>
      <w:r w:rsidRPr="00066B0C">
        <w:rPr>
          <w:rFonts w:ascii="Times New Roman" w:hAnsi="Times New Roman" w:cs="Times New Roman"/>
          <w:sz w:val="24"/>
          <w:szCs w:val="24"/>
        </w:rPr>
        <w:t>природе, формирование культуры питания; обучение аргументированному ведению дискуссии; желание заниматься научно-практической деятельностью.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Пособие содержит методические комментарии по организации занятий (особенности,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структура, содержание, виды деятельности, формы занятий и т. д.). На занятиях учащиеся развивают аналитические способности при проведении практических работ, устанавливают причинно-следственные связи при изучении методов биохимии, узнают о возможностях их применения в медицине, пищевой промышленности, фармацевтике.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Целевая аудитория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Учащиеся 10 и 11 классов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2AA6" w:rsidRPr="00DA42AD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42AD">
        <w:rPr>
          <w:rFonts w:ascii="Times New Roman" w:hAnsi="Times New Roman" w:cs="Times New Roman"/>
          <w:sz w:val="24"/>
          <w:szCs w:val="24"/>
          <w:u w:val="single"/>
        </w:rPr>
        <w:t>Цель программы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Ознакомить учащихся с биохимией как наукой экспериментальной, сочетающей в себе органическую химию и биологию. Также данный курс поможет сформировать навыки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самостоятельной работы с цифровыми датчиками, проведения измерений и обработки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полученных измерений. Развить познавательный интерес и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компетенции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обучающихся через практическую деятельность; расширить, углубить и обобщить знания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lastRenderedPageBreak/>
        <w:t xml:space="preserve">о строении, свойствах и функциях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биомолекул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>; сформировать устойчивый интерес к профессиональной деятельности в области естественных наук.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химии с описанием универсальных учебных действий, достигаемых обучающимися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Личностные результаты: Обучающийся получит возможность для формирования следующих личностных УУД: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• определение мотивации изучения учебного материала;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• оценивание усваиваемого учебного материала, исходя из социальных и личностных ценностей;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• повышение своего образовательного уровня и уровня готовности к изучению основных исторических событий, связанных с историей развития химии и общества;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• знание правил поведения в чрезвычайных ситуациях;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• оценивание социальной значимости профессий, связанных с химией;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• владение правилами безопасного обращения с химическими веществами и оборудованием, проявление экологической культуры.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Регулятивные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Обучающийся получит возможность для формирования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следующих регулятивных УУД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• целеполагание, включая постановку новых целей, преобразование практической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задачи в познавательную, самостоятельный анализ условий достижения цели на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основе учёта выделенных учителем ориентиров действия в новом учебном материале;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• планирование пути достижения целей;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• устанавливание целевых приоритетов, выделение альтернативных способов достижения цели и выбор наиболее эффективного способа;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• умение самостоятельно контролировать своё время и управлять им;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• умение принимать решения в проблемной ситуации;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• постановка учебной задачи, составление плана и последовательности действий;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• организация рабочего места при выполнении химического эксперимента;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• прогнозирование результата усвоения, оценивание усвоенного материала, оценка качества и уровня усвоения, коррекция в план и способ действия при необходимости.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Познавательные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Обучающийся получит возможность для формирования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lastRenderedPageBreak/>
        <w:t>следующих познавательных УУД: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• поиск и выделение информации;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• анализ условий и требований задачи, выбор, сопоставление и обоснование способа решения задачи;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• выбор наиболее эффективных способов решения задачи в зависимости от конкретных условий;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• выдвижение и обоснование гипотезы, выбор способа её проверки;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• самостоятельное создание алгоритма деятельности при решении проблем творческого и поискового характера;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• умения характеризовать вещества по составу, строению и свойствам;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• описывание свойств твёрдых, жидких, газообразных веществ, выделение их существенных признаков;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• изображение состава простейших веществ с помощью химических формул и сущности химических реакций с помощью химических уравнений;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• проведение наблюдений и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различных источников;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• умение организовывать исследование с целью проверки гипотез;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• умение делать умозаключения (индуктивное и по аналогии) и выводы;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• умение объективно оценивать информацию о веществах и химических процессах,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критически относиться к псевдонаучной информации.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Коммуникативные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Обучающийся получит возможность для формирования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следующих коммуникативных УУД: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• полное и точное выражение своих мыслей в соответствии с задачами и условиями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коммуникации;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• адекватное использование речевых средств для дискуссии и аргументации своей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позиции, умение представлять конкретное содержание с сообщением его в письменной и устной форме, определение способов взаимодействия, сотрудничество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в поиске и сборе информации;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• 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обучаемым;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• описание содержания выполняемых действий</w:t>
      </w:r>
      <w:r w:rsidR="00DA42AD">
        <w:rPr>
          <w:rFonts w:ascii="Times New Roman" w:hAnsi="Times New Roman" w:cs="Times New Roman"/>
          <w:sz w:val="24"/>
          <w:szCs w:val="24"/>
        </w:rPr>
        <w:t xml:space="preserve"> с целью ориентировки предметно-</w:t>
      </w:r>
      <w:r w:rsidRPr="00066B0C">
        <w:rPr>
          <w:rFonts w:ascii="Times New Roman" w:hAnsi="Times New Roman" w:cs="Times New Roman"/>
          <w:sz w:val="24"/>
          <w:szCs w:val="24"/>
        </w:rPr>
        <w:t xml:space="preserve">практической деятельности;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lastRenderedPageBreak/>
        <w:t xml:space="preserve">• умения учитывать разные мнения и стремиться к координации различных позиций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в сотрудничестве;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• формулировать собственное мнение и позицию, аргументировать и координировать её с позициями партнёров в сотрудничестве при выработке общего решения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в совместной деятельности;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• осуществлять взаимный контроль и оказывать в сотрудничестве необходимую взаимопомощь;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• планировать общие способы работы; осуществлять контроль, коррекцию, оценку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действий партнёра, уметь убеждать;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• использовать адекватные языковые средства дл</w:t>
      </w:r>
      <w:r w:rsidR="00DA42AD">
        <w:rPr>
          <w:rFonts w:ascii="Times New Roman" w:hAnsi="Times New Roman" w:cs="Times New Roman"/>
          <w:sz w:val="24"/>
          <w:szCs w:val="24"/>
        </w:rPr>
        <w:t>я отображения своих чувств, мыс</w:t>
      </w:r>
      <w:r w:rsidRPr="00066B0C">
        <w:rPr>
          <w:rFonts w:ascii="Times New Roman" w:hAnsi="Times New Roman" w:cs="Times New Roman"/>
          <w:sz w:val="24"/>
          <w:szCs w:val="24"/>
        </w:rPr>
        <w:t xml:space="preserve">лей, мотивов и потребностей; отображать в речи (описание, объяснение) содержание совершаемых действий как в форме громкой социализированной речи, так и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в форме внутренней речи;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• развивать коммуникативную компетентность, используя средства устной и письменной коммуникации при работе с текстами у</w:t>
      </w:r>
      <w:r w:rsidR="00DA42AD">
        <w:rPr>
          <w:rFonts w:ascii="Times New Roman" w:hAnsi="Times New Roman" w:cs="Times New Roman"/>
          <w:sz w:val="24"/>
          <w:szCs w:val="24"/>
        </w:rPr>
        <w:t>чебника и дополнительной литера</w:t>
      </w:r>
      <w:r w:rsidRPr="00066B0C">
        <w:rPr>
          <w:rFonts w:ascii="Times New Roman" w:hAnsi="Times New Roman" w:cs="Times New Roman"/>
          <w:sz w:val="24"/>
          <w:szCs w:val="24"/>
        </w:rPr>
        <w:t>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Обучающийся научится: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• применять основные методы познания: наблюдение, измерение, эксперимент;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• характеризовать термины и понятия, объяснять взаимосвязь между ними;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• обосновывать систему взглядов на живую природу, применяя биологические теории, учения, законы, закономерности, понимать границы их применимости;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• классифицировать основные биологические макромолекулы;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• описывать функции белков, нуклеиновых кислот, углеводов и липидов;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• устанавливать связь строения и функций основных биологических макромолекул, 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их роль в процессах клеточного метаболизма;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• объяснять значение микро-, макро- и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ультрамикроэлементов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в клетке;</w:t>
      </w:r>
    </w:p>
    <w:p w:rsidR="00492AA6" w:rsidRPr="00066B0C" w:rsidRDefault="00492AA6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• понимать сущность биосинтеза белков, механиз</w:t>
      </w:r>
      <w:r w:rsidR="0069629E" w:rsidRPr="00066B0C">
        <w:rPr>
          <w:rFonts w:ascii="Times New Roman" w:hAnsi="Times New Roman" w:cs="Times New Roman"/>
          <w:sz w:val="24"/>
          <w:szCs w:val="24"/>
        </w:rPr>
        <w:t>ма действия ферментов, биосинте</w:t>
      </w:r>
      <w:r w:rsidRPr="00066B0C">
        <w:rPr>
          <w:rFonts w:ascii="Times New Roman" w:hAnsi="Times New Roman" w:cs="Times New Roman"/>
          <w:sz w:val="24"/>
          <w:szCs w:val="24"/>
        </w:rPr>
        <w:t>за ДНК и РНК, распада белков, биосинтеза и об</w:t>
      </w:r>
      <w:r w:rsidR="0069629E" w:rsidRPr="00066B0C">
        <w:rPr>
          <w:rFonts w:ascii="Times New Roman" w:hAnsi="Times New Roman" w:cs="Times New Roman"/>
          <w:sz w:val="24"/>
          <w:szCs w:val="24"/>
        </w:rPr>
        <w:t>мена углеводов, биосинтеза и об</w:t>
      </w:r>
      <w:r w:rsidRPr="00066B0C">
        <w:rPr>
          <w:rFonts w:ascii="Times New Roman" w:hAnsi="Times New Roman" w:cs="Times New Roman"/>
          <w:sz w:val="24"/>
          <w:szCs w:val="24"/>
        </w:rPr>
        <w:t>мена липидов, биологического окисления и синт</w:t>
      </w:r>
      <w:r w:rsidR="0069629E" w:rsidRPr="00066B0C">
        <w:rPr>
          <w:rFonts w:ascii="Times New Roman" w:hAnsi="Times New Roman" w:cs="Times New Roman"/>
          <w:sz w:val="24"/>
          <w:szCs w:val="24"/>
        </w:rPr>
        <w:t>еза АТФ, механизма действия сте</w:t>
      </w:r>
      <w:r w:rsidRPr="00066B0C">
        <w:rPr>
          <w:rFonts w:ascii="Times New Roman" w:hAnsi="Times New Roman" w:cs="Times New Roman"/>
          <w:sz w:val="24"/>
          <w:szCs w:val="24"/>
        </w:rPr>
        <w:t>роидных гормонов;</w:t>
      </w: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• решать задачи на определение последовательности нуклеотидов ДНК и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), антикодонов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, последовательности аминокислот </w:t>
      </w:r>
      <w:r w:rsidR="00DA42AD">
        <w:rPr>
          <w:rFonts w:ascii="Times New Roman" w:hAnsi="Times New Roman" w:cs="Times New Roman"/>
          <w:sz w:val="24"/>
          <w:szCs w:val="24"/>
        </w:rPr>
        <w:t>в молекуле белка, при</w:t>
      </w:r>
      <w:r w:rsidRPr="00066B0C">
        <w:rPr>
          <w:rFonts w:ascii="Times New Roman" w:hAnsi="Times New Roman" w:cs="Times New Roman"/>
          <w:sz w:val="24"/>
          <w:szCs w:val="24"/>
        </w:rPr>
        <w:t xml:space="preserve">меняя знания о реакциях матричного синтеза, генетическом коде, принципе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комплементарности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>;</w:t>
      </w: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lastRenderedPageBreak/>
        <w:t>• делать выводы об изменениях, которые произойд</w:t>
      </w:r>
      <w:r w:rsidR="00DA42AD">
        <w:rPr>
          <w:rFonts w:ascii="Times New Roman" w:hAnsi="Times New Roman" w:cs="Times New Roman"/>
          <w:sz w:val="24"/>
          <w:szCs w:val="24"/>
        </w:rPr>
        <w:t>ут в процессах матричного синте</w:t>
      </w:r>
      <w:r w:rsidRPr="00066B0C">
        <w:rPr>
          <w:rFonts w:ascii="Times New Roman" w:hAnsi="Times New Roman" w:cs="Times New Roman"/>
          <w:sz w:val="24"/>
          <w:szCs w:val="24"/>
        </w:rPr>
        <w:t>за в случае изменения последовательности нуклеотидов ДНК;</w:t>
      </w: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• обосновывать взаимосвязь пластического и энергетического обменов; сравнивать </w:t>
      </w: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процессы пластического и энергетического обменов, происходящих в клетках живых организмов;</w:t>
      </w: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• характеризовать методы биохимических исследований;</w:t>
      </w: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• проводить учебно-исследовательскую деятельность: выдвигать гипотезы, планировать работу, отбирать и преобразовывать необходимую информацию, проводить </w:t>
      </w: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эксперименты, интерпретировать результаты, делать выводы на основе полученных результатов;</w:t>
      </w: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•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 </w:t>
      </w: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• характеризовать вещества по составу, строению и свойствам, устанавливать причинно-следственные связи между данными характеристиками вещества; </w:t>
      </w: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• выдвигать и проверять экспериментально гипотез</w:t>
      </w:r>
      <w:r w:rsidR="00DA42AD">
        <w:rPr>
          <w:rFonts w:ascii="Times New Roman" w:hAnsi="Times New Roman" w:cs="Times New Roman"/>
          <w:sz w:val="24"/>
          <w:szCs w:val="24"/>
        </w:rPr>
        <w:t>ы о результатах воздействия раз</w:t>
      </w:r>
      <w:r w:rsidRPr="00066B0C">
        <w:rPr>
          <w:rFonts w:ascii="Times New Roman" w:hAnsi="Times New Roman" w:cs="Times New Roman"/>
          <w:sz w:val="24"/>
          <w:szCs w:val="24"/>
        </w:rPr>
        <w:t xml:space="preserve">личных факторов на изменение скорости химической реакции; </w:t>
      </w: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• использовать приобретённые ключевые компетенции при выполнении проектов и </w:t>
      </w: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учебно-исследовательских задач по изучению св</w:t>
      </w:r>
      <w:r w:rsidR="00DA42AD">
        <w:rPr>
          <w:rFonts w:ascii="Times New Roman" w:hAnsi="Times New Roman" w:cs="Times New Roman"/>
          <w:sz w:val="24"/>
          <w:szCs w:val="24"/>
        </w:rPr>
        <w:t>ойств, способов получения и рас</w:t>
      </w:r>
      <w:r w:rsidRPr="00066B0C">
        <w:rPr>
          <w:rFonts w:ascii="Times New Roman" w:hAnsi="Times New Roman" w:cs="Times New Roman"/>
          <w:sz w:val="24"/>
          <w:szCs w:val="24"/>
        </w:rPr>
        <w:t>познавания веществ;</w:t>
      </w: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• объективно оценивать информацию о веществах и химических процессах; </w:t>
      </w: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• осознавать значение теоретических знаний по химии для практической деятельности человека; </w:t>
      </w: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• создавать модели и схемы для решения учебных и познавательных задач; понимать необходимость соблюдения предписаний,</w:t>
      </w:r>
      <w:r w:rsidR="00DA42AD">
        <w:rPr>
          <w:rFonts w:ascii="Times New Roman" w:hAnsi="Times New Roman" w:cs="Times New Roman"/>
          <w:sz w:val="24"/>
          <w:szCs w:val="24"/>
        </w:rPr>
        <w:t xml:space="preserve"> предлагаемых в инструкциях по </w:t>
      </w:r>
      <w:r w:rsidRPr="00066B0C">
        <w:rPr>
          <w:rFonts w:ascii="Times New Roman" w:hAnsi="Times New Roman" w:cs="Times New Roman"/>
          <w:sz w:val="24"/>
          <w:szCs w:val="24"/>
        </w:rPr>
        <w:t>использованию лекарств и др.</w:t>
      </w: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Формы контроля</w:t>
      </w: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Контроль результатов обучения в соответствии с данной образовательной программой проводится в форме письменных и экспериментальных работ, предполагается проведение промежуточной и итоговой аттестации. Промежуточная аттестация проводится </w:t>
      </w: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в виде тестирования по темам курса, принимаются отчёты по практическим работам, </w:t>
      </w: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самостоятельные творческие работы, итоговые учебно-исследовательские проекты.</w:t>
      </w: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Итоговое занятие проходит в виде научно-практической конференции или круглого стола, где заслушиваются доклады учащихся по выбранной теме исследования, которые </w:t>
      </w: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могут быть представлены в форме реферата или отчёта по исследовательской работе.</w:t>
      </w: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lastRenderedPageBreak/>
        <w:t>Сроки реализации</w:t>
      </w: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Программа рассчитана на 2 года обучения. Периодичность занятий: еженедельно.</w:t>
      </w: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Длительность одного занятия — 1 академический час.</w:t>
      </w: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Формы и методы обучения</w:t>
      </w: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Учитель распределяет учащихся в учебную группу постоянного состава</w:t>
      </w: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629E" w:rsidRPr="00066B0C" w:rsidRDefault="0069629E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71"/>
        <w:gridCol w:w="2467"/>
        <w:gridCol w:w="1869"/>
        <w:gridCol w:w="1869"/>
        <w:gridCol w:w="1869"/>
      </w:tblGrid>
      <w:tr w:rsidR="0069629E" w:rsidRPr="00066B0C" w:rsidTr="0069629E">
        <w:tc>
          <w:tcPr>
            <w:tcW w:w="1271" w:type="dxa"/>
            <w:vMerge w:val="restart"/>
          </w:tcPr>
          <w:p w:rsidR="0069629E" w:rsidRPr="00066B0C" w:rsidRDefault="0069629E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7" w:type="dxa"/>
            <w:vMerge w:val="restart"/>
          </w:tcPr>
          <w:p w:rsidR="0069629E" w:rsidRPr="00066B0C" w:rsidRDefault="0069629E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5607" w:type="dxa"/>
            <w:gridSpan w:val="3"/>
          </w:tcPr>
          <w:p w:rsidR="0069629E" w:rsidRPr="00066B0C" w:rsidRDefault="0069629E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9629E" w:rsidRPr="00066B0C" w:rsidTr="0069629E">
        <w:tc>
          <w:tcPr>
            <w:tcW w:w="1271" w:type="dxa"/>
            <w:vMerge/>
          </w:tcPr>
          <w:p w:rsidR="0069629E" w:rsidRPr="00066B0C" w:rsidRDefault="0069629E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</w:tcPr>
          <w:p w:rsidR="0069629E" w:rsidRPr="00066B0C" w:rsidRDefault="0069629E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9629E" w:rsidRPr="00066B0C" w:rsidRDefault="0069629E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69" w:type="dxa"/>
          </w:tcPr>
          <w:p w:rsidR="0069629E" w:rsidRPr="00066B0C" w:rsidRDefault="0069629E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69" w:type="dxa"/>
          </w:tcPr>
          <w:p w:rsidR="0069629E" w:rsidRPr="00066B0C" w:rsidRDefault="0069629E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69629E" w:rsidRPr="00066B0C" w:rsidRDefault="0069629E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9E" w:rsidRPr="00066B0C" w:rsidTr="0069629E">
        <w:trPr>
          <w:trHeight w:val="403"/>
        </w:trPr>
        <w:tc>
          <w:tcPr>
            <w:tcW w:w="9345" w:type="dxa"/>
            <w:gridSpan w:val="5"/>
          </w:tcPr>
          <w:p w:rsidR="0069629E" w:rsidRPr="00066B0C" w:rsidRDefault="0069629E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69629E" w:rsidRPr="00066B0C" w:rsidTr="0069629E">
        <w:tc>
          <w:tcPr>
            <w:tcW w:w="1271" w:type="dxa"/>
          </w:tcPr>
          <w:p w:rsidR="0069629E" w:rsidRPr="00066B0C" w:rsidRDefault="0069629E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2467" w:type="dxa"/>
          </w:tcPr>
          <w:p w:rsidR="0069629E" w:rsidRPr="00066B0C" w:rsidRDefault="0069629E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Вводные занятия. Химический эксперимент и цифровые лаборатории</w:t>
            </w:r>
          </w:p>
        </w:tc>
        <w:tc>
          <w:tcPr>
            <w:tcW w:w="1869" w:type="dxa"/>
          </w:tcPr>
          <w:p w:rsidR="0069629E" w:rsidRPr="00066B0C" w:rsidRDefault="0069629E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69629E" w:rsidRPr="00066B0C" w:rsidRDefault="0069629E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69629E" w:rsidRPr="00066B0C" w:rsidRDefault="0069629E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629E" w:rsidRPr="00066B0C" w:rsidRDefault="0069629E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9E" w:rsidRPr="00066B0C" w:rsidTr="0069629E">
        <w:tc>
          <w:tcPr>
            <w:tcW w:w="1271" w:type="dxa"/>
          </w:tcPr>
          <w:p w:rsidR="0069629E" w:rsidRPr="00066B0C" w:rsidRDefault="00B07CD7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2467" w:type="dxa"/>
          </w:tcPr>
          <w:p w:rsidR="0069629E" w:rsidRPr="00066B0C" w:rsidRDefault="00B07CD7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Введение в биохимию</w:t>
            </w:r>
          </w:p>
        </w:tc>
        <w:tc>
          <w:tcPr>
            <w:tcW w:w="1869" w:type="dxa"/>
          </w:tcPr>
          <w:p w:rsidR="0069629E" w:rsidRPr="00066B0C" w:rsidRDefault="00B07CD7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B07CD7" w:rsidRPr="00066B0C" w:rsidRDefault="00B07CD7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629E" w:rsidRPr="00066B0C" w:rsidRDefault="0069629E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9629E" w:rsidRPr="00066B0C" w:rsidRDefault="0069629E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9E" w:rsidRPr="00066B0C" w:rsidTr="0069629E">
        <w:tc>
          <w:tcPr>
            <w:tcW w:w="1271" w:type="dxa"/>
          </w:tcPr>
          <w:p w:rsidR="0069629E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2467" w:type="dxa"/>
          </w:tcPr>
          <w:p w:rsidR="0069629E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Химический состав организмов и общее понятие об обмене веществ и энергии в живой природе</w:t>
            </w:r>
          </w:p>
        </w:tc>
        <w:tc>
          <w:tcPr>
            <w:tcW w:w="1869" w:type="dxa"/>
          </w:tcPr>
          <w:p w:rsidR="0069629E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69629E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629E" w:rsidRPr="00066B0C" w:rsidRDefault="0069629E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9E" w:rsidRPr="00066B0C" w:rsidTr="0069629E">
        <w:tc>
          <w:tcPr>
            <w:tcW w:w="1271" w:type="dxa"/>
          </w:tcPr>
          <w:p w:rsidR="0069629E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2467" w:type="dxa"/>
          </w:tcPr>
          <w:p w:rsidR="0069629E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Белки. Распад и биосинтез белков.</w:t>
            </w:r>
          </w:p>
        </w:tc>
        <w:tc>
          <w:tcPr>
            <w:tcW w:w="1869" w:type="dxa"/>
          </w:tcPr>
          <w:p w:rsidR="0069629E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69629E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629E" w:rsidRPr="00066B0C" w:rsidRDefault="0069629E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9E" w:rsidRPr="00066B0C" w:rsidTr="0069629E">
        <w:tc>
          <w:tcPr>
            <w:tcW w:w="1271" w:type="dxa"/>
          </w:tcPr>
          <w:p w:rsidR="0069629E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2467" w:type="dxa"/>
          </w:tcPr>
          <w:p w:rsidR="0069629E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Ферменты</w:t>
            </w:r>
          </w:p>
        </w:tc>
        <w:tc>
          <w:tcPr>
            <w:tcW w:w="1869" w:type="dxa"/>
          </w:tcPr>
          <w:p w:rsidR="0069629E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69629E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629E" w:rsidRPr="00066B0C" w:rsidRDefault="0069629E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9E" w:rsidRPr="00066B0C" w:rsidTr="0069629E">
        <w:tc>
          <w:tcPr>
            <w:tcW w:w="1271" w:type="dxa"/>
          </w:tcPr>
          <w:p w:rsidR="0069629E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</w:p>
        </w:tc>
        <w:tc>
          <w:tcPr>
            <w:tcW w:w="2467" w:type="dxa"/>
          </w:tcPr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Витамины и некоторые другие биологически активные соединения</w:t>
            </w:r>
          </w:p>
          <w:p w:rsidR="0069629E" w:rsidRPr="00066B0C" w:rsidRDefault="0069629E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9629E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69629E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629E" w:rsidRPr="00066B0C" w:rsidRDefault="0069629E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9E" w:rsidRPr="00066B0C" w:rsidTr="0069629E">
        <w:tc>
          <w:tcPr>
            <w:tcW w:w="1271" w:type="dxa"/>
          </w:tcPr>
          <w:p w:rsidR="0069629E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</w:p>
        </w:tc>
        <w:tc>
          <w:tcPr>
            <w:tcW w:w="2467" w:type="dxa"/>
          </w:tcPr>
          <w:p w:rsidR="0069629E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Нуклеиновые кислоты и их обмен</w:t>
            </w:r>
          </w:p>
        </w:tc>
        <w:tc>
          <w:tcPr>
            <w:tcW w:w="1869" w:type="dxa"/>
          </w:tcPr>
          <w:p w:rsidR="0069629E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69629E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629E" w:rsidRPr="00066B0C" w:rsidRDefault="0069629E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22" w:rsidRPr="00066B0C" w:rsidTr="000B75B4">
        <w:tc>
          <w:tcPr>
            <w:tcW w:w="9345" w:type="dxa"/>
            <w:gridSpan w:val="5"/>
          </w:tcPr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1B7B22" w:rsidRPr="00066B0C" w:rsidTr="0069629E">
        <w:tc>
          <w:tcPr>
            <w:tcW w:w="1271" w:type="dxa"/>
          </w:tcPr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Тема 8</w:t>
            </w:r>
          </w:p>
        </w:tc>
        <w:tc>
          <w:tcPr>
            <w:tcW w:w="2467" w:type="dxa"/>
          </w:tcPr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Углеводы и их обмен</w:t>
            </w:r>
          </w:p>
        </w:tc>
        <w:tc>
          <w:tcPr>
            <w:tcW w:w="1869" w:type="dxa"/>
          </w:tcPr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22" w:rsidRPr="00066B0C" w:rsidTr="0069629E">
        <w:tc>
          <w:tcPr>
            <w:tcW w:w="1271" w:type="dxa"/>
          </w:tcPr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9</w:t>
            </w:r>
          </w:p>
        </w:tc>
        <w:tc>
          <w:tcPr>
            <w:tcW w:w="2467" w:type="dxa"/>
          </w:tcPr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Липиды и их обмен</w:t>
            </w:r>
          </w:p>
        </w:tc>
        <w:tc>
          <w:tcPr>
            <w:tcW w:w="1869" w:type="dxa"/>
          </w:tcPr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22" w:rsidRPr="00066B0C" w:rsidTr="0069629E">
        <w:tc>
          <w:tcPr>
            <w:tcW w:w="1271" w:type="dxa"/>
          </w:tcPr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Тема 10</w:t>
            </w:r>
          </w:p>
        </w:tc>
        <w:tc>
          <w:tcPr>
            <w:tcW w:w="2467" w:type="dxa"/>
          </w:tcPr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Биологическое окисление и синтез АТФ</w:t>
            </w:r>
          </w:p>
        </w:tc>
        <w:tc>
          <w:tcPr>
            <w:tcW w:w="1869" w:type="dxa"/>
          </w:tcPr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22" w:rsidRPr="00066B0C" w:rsidTr="0069629E">
        <w:tc>
          <w:tcPr>
            <w:tcW w:w="1271" w:type="dxa"/>
          </w:tcPr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Тема 11</w:t>
            </w:r>
          </w:p>
        </w:tc>
        <w:tc>
          <w:tcPr>
            <w:tcW w:w="2467" w:type="dxa"/>
          </w:tcPr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Гормоны и их роль в обмене веществ</w:t>
            </w:r>
          </w:p>
        </w:tc>
        <w:tc>
          <w:tcPr>
            <w:tcW w:w="1869" w:type="dxa"/>
          </w:tcPr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22" w:rsidRPr="00066B0C" w:rsidTr="00DA42AD">
        <w:trPr>
          <w:trHeight w:val="1745"/>
        </w:trPr>
        <w:tc>
          <w:tcPr>
            <w:tcW w:w="1271" w:type="dxa"/>
          </w:tcPr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Тема 12</w:t>
            </w:r>
          </w:p>
        </w:tc>
        <w:tc>
          <w:tcPr>
            <w:tcW w:w="2467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Взаимосвязь и регуляция обмена веществ.</w:t>
            </w:r>
          </w:p>
          <w:p w:rsidR="001B7B22" w:rsidRPr="00066B0C" w:rsidRDefault="00DA42AD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биохимической экологии</w:t>
            </w:r>
          </w:p>
        </w:tc>
        <w:tc>
          <w:tcPr>
            <w:tcW w:w="1869" w:type="dxa"/>
          </w:tcPr>
          <w:p w:rsidR="001B7B22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1B7B22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22" w:rsidRPr="00066B0C" w:rsidTr="005E74B3">
        <w:trPr>
          <w:trHeight w:val="430"/>
        </w:trPr>
        <w:tc>
          <w:tcPr>
            <w:tcW w:w="1271" w:type="dxa"/>
          </w:tcPr>
          <w:p w:rsidR="001B7B22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Тема 13</w:t>
            </w:r>
          </w:p>
        </w:tc>
        <w:tc>
          <w:tcPr>
            <w:tcW w:w="2467" w:type="dxa"/>
          </w:tcPr>
          <w:p w:rsidR="001B7B22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869" w:type="dxa"/>
          </w:tcPr>
          <w:p w:rsidR="001B7B22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1B7B22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22" w:rsidRPr="00066B0C" w:rsidTr="0069629E">
        <w:tc>
          <w:tcPr>
            <w:tcW w:w="1271" w:type="dxa"/>
          </w:tcPr>
          <w:p w:rsidR="001B7B22" w:rsidRPr="00066B0C" w:rsidRDefault="001B7B22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1B7B22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69" w:type="dxa"/>
          </w:tcPr>
          <w:p w:rsidR="001B7B22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69" w:type="dxa"/>
          </w:tcPr>
          <w:p w:rsidR="001B7B22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69" w:type="dxa"/>
          </w:tcPr>
          <w:p w:rsidR="001B7B22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1B7B22" w:rsidRPr="00066B0C" w:rsidRDefault="001B7B22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74B3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DA42AD" w:rsidRPr="00066B0C" w:rsidRDefault="00DA42AD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Тема 1. Химический эксперимент и цифровые лаборатории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Цифровые датчики. Общие характеристики. Физические эффекты, используемые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в работе датчиков.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Тема 2. Введение в биохимию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Биохимия — наука о качественном составе, коли</w:t>
      </w:r>
      <w:r w:rsidR="00DA42AD">
        <w:rPr>
          <w:rFonts w:ascii="Times New Roman" w:hAnsi="Times New Roman" w:cs="Times New Roman"/>
          <w:sz w:val="24"/>
          <w:szCs w:val="24"/>
        </w:rPr>
        <w:t>чественном содержании и преобра</w:t>
      </w:r>
      <w:r w:rsidRPr="00066B0C">
        <w:rPr>
          <w:rFonts w:ascii="Times New Roman" w:hAnsi="Times New Roman" w:cs="Times New Roman"/>
          <w:sz w:val="24"/>
          <w:szCs w:val="24"/>
        </w:rPr>
        <w:t xml:space="preserve">зованиях в процессе жизнедеятельности соединений, образующих живую материю. История развития биохимии. Роль отечественных учёных в развитии биохимии. Взаимосвязь  биохимии с молекулярной биологией, биофизикой и биоорганической химией. Значение  биохимии для развития биологии, медицины, биотехнологии, сельского хозяйства, генетики и экологии. Методы биохимических исследований и их характеристика. Использование современных скоростных и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автоматизированныхфизикохимических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методов анализа для биохимических целей. Биохимические методы мониторинга окружающей среды.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Тема 3. Химический состав организмов и общее понятие об обмене веществ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и энергии в живой природе Понятие о главных биогенных элементах. Макро- и микроэлементы. Закономерности  распространения элементов в живой природе. Потребность организмов в химических  элементах. Биогеохимический круговорот веществ в природе — основа сохранения равновесия биосферы. Масштабы обмена веществ в живой природе. Пластические и энергетические вещества. Биологически активные соединения, их роль в жизни человека, животных и растений. Понятие о пестицидах и их видах.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Тема 4. Белки. Распад и биосинтез белков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lastRenderedPageBreak/>
        <w:t xml:space="preserve">Роль белков в построении и функционировании живых систем. Понятие о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протеоме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протеомике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. Аминокислотный состав белков. Понятие о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протеиногенных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аминокислотах.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Способ связи аминокислот в белковой молекуле. Пептиды. Природные пептиды (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глутатион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, вазопрессин,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энкефалины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эндорфины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и др.), их физиологическое значение и использование в качестве медицинских препаратов. Химический синтез пептидов заданного строения и возможности их применения. Структу</w:t>
      </w:r>
      <w:r w:rsidR="00DA42AD">
        <w:rPr>
          <w:rFonts w:ascii="Times New Roman" w:hAnsi="Times New Roman" w:cs="Times New Roman"/>
          <w:sz w:val="24"/>
          <w:szCs w:val="24"/>
        </w:rPr>
        <w:t xml:space="preserve">ра белковых молекул. Первичная </w:t>
      </w:r>
      <w:r w:rsidRPr="00066B0C">
        <w:rPr>
          <w:rFonts w:ascii="Times New Roman" w:hAnsi="Times New Roman" w:cs="Times New Roman"/>
          <w:sz w:val="24"/>
          <w:szCs w:val="24"/>
        </w:rPr>
        <w:t xml:space="preserve">структура белков. Принципы и методы определения первичной структуры белка. Вторичная и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надвторичная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структуры белков. Понятие об α- </w:t>
      </w:r>
      <w:r w:rsidR="00DA42AD">
        <w:rPr>
          <w:rFonts w:ascii="Times New Roman" w:hAnsi="Times New Roman" w:cs="Times New Roman"/>
          <w:sz w:val="24"/>
          <w:szCs w:val="24"/>
        </w:rPr>
        <w:t xml:space="preserve">и β-конформациях полипептидной </w:t>
      </w:r>
      <w:r w:rsidRPr="00066B0C">
        <w:rPr>
          <w:rFonts w:ascii="Times New Roman" w:hAnsi="Times New Roman" w:cs="Times New Roman"/>
          <w:sz w:val="24"/>
          <w:szCs w:val="24"/>
        </w:rPr>
        <w:t xml:space="preserve">цепи (работы Л.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Полинга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>). Параметры α-спирали полип</w:t>
      </w:r>
      <w:r w:rsidR="00DA42AD">
        <w:rPr>
          <w:rFonts w:ascii="Times New Roman" w:hAnsi="Times New Roman" w:cs="Times New Roman"/>
          <w:sz w:val="24"/>
          <w:szCs w:val="24"/>
        </w:rPr>
        <w:t xml:space="preserve">ептидной цепи. Связь первичной </w:t>
      </w:r>
      <w:r w:rsidRPr="00066B0C">
        <w:rPr>
          <w:rFonts w:ascii="Times New Roman" w:hAnsi="Times New Roman" w:cs="Times New Roman"/>
          <w:sz w:val="24"/>
          <w:szCs w:val="24"/>
        </w:rPr>
        <w:t xml:space="preserve">и вторичной структур белковой молекулы. Классификация белков по элементам вторичной структуры. Доменный принцип структурной организации белков. Понятие о структурных и функциональных доменах (на примере иммуноглобулинов и каталитически активных белков). Третичная структура белков. Типы связей, обеспечивающих поддержание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третичной структуры. Динамичность третичной структуры белков. Самоорганизация третичной структуры белковой молекулы и роль специфических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белков-шаперонов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в этом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процессе. Предсказание пространственного строения белков исходя из их первичной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структуры. Четвертичная структура белков. Конкретные примеры четвертичной структуры белков (гемоглобин,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лактат-дегидрогеназа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, каталаза и др.). Номенклатура и классификация белков. Функциональная классификация белков и характеристика отдельных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групп: структурных, сократительных, защитных, токсических, рецепторных и регуляторных. Белки (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металлотионеины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>, гемоглобин и др.).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Распад белков. Ферменты, осуществляющие распад белков.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Протеасомы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— комплексы протеолитических ферментов. Мажорные белки крови как источники биологически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активных пептидов. Метаболизм аминокислот. Конечные продукты распада белков и пути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связывания аммиака в организме. Пути новообразования аминокислот. Первичные и вторичные аминокислоты. Заменимые и незаменимые аминокислоты. Биосинтез белков. Матричная схема биосинтеза белков. Активирование аминокислот (синтез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аминоацил-тРНК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). Строение рибосом. Состав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прокариотических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эукариотических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рибосом.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Полирибосомы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. Этапы трансляции (инициация, элонгация,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т</w:t>
      </w:r>
      <w:r w:rsidR="00DA42AD">
        <w:rPr>
          <w:rFonts w:ascii="Times New Roman" w:hAnsi="Times New Roman" w:cs="Times New Roman"/>
          <w:sz w:val="24"/>
          <w:szCs w:val="24"/>
        </w:rPr>
        <w:t>ерминация</w:t>
      </w:r>
      <w:proofErr w:type="spellEnd"/>
      <w:r w:rsidR="00DA42AD">
        <w:rPr>
          <w:rFonts w:ascii="Times New Roman" w:hAnsi="Times New Roman" w:cs="Times New Roman"/>
          <w:sz w:val="24"/>
          <w:szCs w:val="24"/>
        </w:rPr>
        <w:t xml:space="preserve">) и их регуляция. Код </w:t>
      </w:r>
      <w:r w:rsidRPr="00066B0C">
        <w:rPr>
          <w:rFonts w:ascii="Times New Roman" w:hAnsi="Times New Roman" w:cs="Times New Roman"/>
          <w:sz w:val="24"/>
          <w:szCs w:val="24"/>
        </w:rPr>
        <w:t>белкового синтеза. Особенности генетического кода митохондрий и хлоропластов.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Лабораторный работы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1. Определение среды растворов аминокислот.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2. Определение изоэлектрической точки желатины.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3. Определение температуры плавления аминокислот.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4. Влияние температуры на свойства белков.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lastRenderedPageBreak/>
        <w:t>5. Влияние изменения рН на свойства белков.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6. Цветные реакции на белки.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Тема 5. Ферменты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Разнообразие каталитически активных молекул. Каталитически активные белки (энзимы), каталитически активные РНК (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рибозимы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>), каталитически активные антитела (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абзимы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>).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Каталитическая функция белков. Различия в свойствах ферментов и катализаторов иной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природы. Специфичность действия ферментов. Роль отечественных учёных (И. П. Павлов,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А. Е.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Браунштейн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, В. А. Энгельгардт и др.) в развитии </w:t>
      </w:r>
      <w:r w:rsidR="00DA42AD">
        <w:rPr>
          <w:rFonts w:ascii="Times New Roman" w:hAnsi="Times New Roman" w:cs="Times New Roman"/>
          <w:sz w:val="24"/>
          <w:szCs w:val="24"/>
        </w:rPr>
        <w:t>энзимологии. Понятие о субстрат</w:t>
      </w:r>
      <w:r w:rsidRPr="00066B0C">
        <w:rPr>
          <w:rFonts w:ascii="Times New Roman" w:hAnsi="Times New Roman" w:cs="Times New Roman"/>
          <w:sz w:val="24"/>
          <w:szCs w:val="24"/>
        </w:rPr>
        <w:t>ном и аллостерическом центрах в молекуле ферментов. Ферменты мономеры (т</w:t>
      </w:r>
      <w:r w:rsidR="00DA42AD">
        <w:rPr>
          <w:rFonts w:ascii="Times New Roman" w:hAnsi="Times New Roman" w:cs="Times New Roman"/>
          <w:sz w:val="24"/>
          <w:szCs w:val="24"/>
        </w:rPr>
        <w:t xml:space="preserve">рипсин, </w:t>
      </w:r>
      <w:r w:rsidRPr="00066B0C">
        <w:rPr>
          <w:rFonts w:ascii="Times New Roman" w:hAnsi="Times New Roman" w:cs="Times New Roman"/>
          <w:sz w:val="24"/>
          <w:szCs w:val="24"/>
        </w:rPr>
        <w:t xml:space="preserve">лизоцим) и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мультимеры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глутатион-редуктаза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>). Понят</w:t>
      </w:r>
      <w:r w:rsidR="00DA42AD">
        <w:rPr>
          <w:rFonts w:ascii="Times New Roman" w:hAnsi="Times New Roman" w:cs="Times New Roman"/>
          <w:sz w:val="24"/>
          <w:szCs w:val="24"/>
        </w:rPr>
        <w:t xml:space="preserve">ие о коферментах. Коферменты — </w:t>
      </w:r>
      <w:r w:rsidRPr="00066B0C">
        <w:rPr>
          <w:rFonts w:ascii="Times New Roman" w:hAnsi="Times New Roman" w:cs="Times New Roman"/>
          <w:sz w:val="24"/>
          <w:szCs w:val="24"/>
        </w:rPr>
        <w:t>переносчики водорода и электронов (НАД, НАДФ, ФАД), и атомных групп (АТФ, кофермент-А, НДФ-сахара). Множественные формы ферментов и их функциональное значение.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Изоферменты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лактатдегидрогеназы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>. Значение исследования множественных форм ферментов для медицины, генетики, селекции и монитори</w:t>
      </w:r>
      <w:r w:rsidR="00DA42AD">
        <w:rPr>
          <w:rFonts w:ascii="Times New Roman" w:hAnsi="Times New Roman" w:cs="Times New Roman"/>
          <w:sz w:val="24"/>
          <w:szCs w:val="24"/>
        </w:rPr>
        <w:t xml:space="preserve">нга окружающей среды. Механизм </w:t>
      </w:r>
      <w:r w:rsidRPr="00066B0C">
        <w:rPr>
          <w:rFonts w:ascii="Times New Roman" w:hAnsi="Times New Roman" w:cs="Times New Roman"/>
          <w:sz w:val="24"/>
          <w:szCs w:val="24"/>
        </w:rPr>
        <w:t xml:space="preserve">действия ферментов. Фермент-субстратные комплексы. Константа диссоциации фермент-субстратного комплекса (КS) и константа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Михаэлиса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(КM). Активаторы и ингибиторы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ферментов. Влияние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ксенобиотиков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на активность ферментов. Номенклатура и классификация ферментов. Принципы классификации ферме</w:t>
      </w:r>
      <w:r w:rsidR="00DA42AD">
        <w:rPr>
          <w:rFonts w:ascii="Times New Roman" w:hAnsi="Times New Roman" w:cs="Times New Roman"/>
          <w:sz w:val="24"/>
          <w:szCs w:val="24"/>
        </w:rPr>
        <w:t xml:space="preserve">нтов. Промышленное получение и </w:t>
      </w:r>
      <w:r w:rsidRPr="00066B0C">
        <w:rPr>
          <w:rFonts w:ascii="Times New Roman" w:hAnsi="Times New Roman" w:cs="Times New Roman"/>
          <w:sz w:val="24"/>
          <w:szCs w:val="24"/>
        </w:rPr>
        <w:t xml:space="preserve">практическое использование ферментов. Перспективы практического использования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рибозимов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абзимов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для борьбы с заболеваниями человека.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Лабораторный работы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Термолабильность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ферментов.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2. Влияние активаторов и ингибиторов на работу ферментов.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Тема 6. Витамины и некоторые другие биологически активные соединения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История открытия витаминов. Роль витаминов в питании человека и животных. Авитаминозы, гиповитаминозы, гипервитаминозы. Соотношение витаминов и коферментов.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Витамерия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>. Жирорастворимые витамины. Витамин А и его участие в зрительном акте. Витамины D, К и Е и их роль в обмене веществ. Водорастворимые витамины. Витамины В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В2, В5, В6, В12, их значение в обмене веществ. Витамин С (аскорбиновая кислота). Разнообразие биологически активных соединений: антивит</w:t>
      </w:r>
      <w:r w:rsidR="00DA42AD">
        <w:rPr>
          <w:rFonts w:ascii="Times New Roman" w:hAnsi="Times New Roman" w:cs="Times New Roman"/>
          <w:sz w:val="24"/>
          <w:szCs w:val="24"/>
        </w:rPr>
        <w:t xml:space="preserve">амины, антибиотики, фитонциды, </w:t>
      </w:r>
      <w:r w:rsidRPr="00066B0C">
        <w:rPr>
          <w:rFonts w:ascii="Times New Roman" w:hAnsi="Times New Roman" w:cs="Times New Roman"/>
          <w:sz w:val="24"/>
          <w:szCs w:val="24"/>
        </w:rPr>
        <w:t>гербициды, дефолианты, ростовые вещества (важнейшие представители и механ</w:t>
      </w:r>
      <w:r w:rsidR="00DA42AD">
        <w:rPr>
          <w:rFonts w:ascii="Times New Roman" w:hAnsi="Times New Roman" w:cs="Times New Roman"/>
          <w:sz w:val="24"/>
          <w:szCs w:val="24"/>
        </w:rPr>
        <w:t xml:space="preserve">измы </w:t>
      </w:r>
      <w:r w:rsidRPr="00066B0C">
        <w:rPr>
          <w:rFonts w:ascii="Times New Roman" w:hAnsi="Times New Roman" w:cs="Times New Roman"/>
          <w:sz w:val="24"/>
          <w:szCs w:val="24"/>
        </w:rPr>
        <w:t>действия).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Лабораторные работы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lastRenderedPageBreak/>
        <w:t>1. Качественная реакция на витамин А.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2. Количественное определение витамина Р в чае.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Тема 7. Нуклеиновые кислоты и их обмен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История открытия и изучения нуклеиновых кислот, их химический состав. Характеристика пуриновых и пиримидиновых оснований, входящих в состав нуклеиновых кислот.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Два типа нуклеиновых кислот: дезоксирибонуклеиновая кислота (ДНК) и рибонуклеиновая кислота (РНК). Различия между ДНК и РНК по состав</w:t>
      </w:r>
      <w:r w:rsidR="00DA42AD">
        <w:rPr>
          <w:rFonts w:ascii="Times New Roman" w:hAnsi="Times New Roman" w:cs="Times New Roman"/>
          <w:sz w:val="24"/>
          <w:szCs w:val="24"/>
        </w:rPr>
        <w:t xml:space="preserve">у главных азотистых оснований, </w:t>
      </w:r>
      <w:r w:rsidRPr="00066B0C">
        <w:rPr>
          <w:rFonts w:ascii="Times New Roman" w:hAnsi="Times New Roman" w:cs="Times New Roman"/>
          <w:sz w:val="24"/>
          <w:szCs w:val="24"/>
        </w:rPr>
        <w:t xml:space="preserve">пентозам, молекулярной массе, локализации в клетке и функциям. Структура и функции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ДНК. Содержание ДНК в организме и локализация её в клетке (ядро, митохондрии, хлоропласта,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эписомы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). Размер и формы молекул ДНК. Кольцевая форма ДНК некоторых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фагов, митохондрий и хлоропластов. Первичная структура ДНК. Успехи и перспективы в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расшифровке структуры геномов микроорганизмов, растений и животных. Проект «Геном человека». Вторичная структура ДНК (модель Дж. Уотсона и Ф. Крика).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Комплементарность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азотистых оснований и её значение для воспроизведения структуры геномов.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Третичная структура ДНК.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Сверхспирализация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ДНК. Избыточность и компактность молекул ДНК. Строение хроматина. Мутации в ДНК и фак</w:t>
      </w:r>
      <w:r w:rsidR="00DA42AD">
        <w:rPr>
          <w:rFonts w:ascii="Times New Roman" w:hAnsi="Times New Roman" w:cs="Times New Roman"/>
          <w:sz w:val="24"/>
          <w:szCs w:val="24"/>
        </w:rPr>
        <w:t xml:space="preserve">торы, их вызывающие. Репарация </w:t>
      </w:r>
      <w:r w:rsidRPr="00066B0C">
        <w:rPr>
          <w:rFonts w:ascii="Times New Roman" w:hAnsi="Times New Roman" w:cs="Times New Roman"/>
          <w:sz w:val="24"/>
          <w:szCs w:val="24"/>
        </w:rPr>
        <w:t xml:space="preserve">структуры ДНК и её значение для сохранения видов. Наследственные заболевания. РНК,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их классификация (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рРНК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мяРНК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тмРНК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, вирусные РНК). Сравнительная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характеристика видов РНК по их структуре и функциям. Механизм биосинтеза (репликации) ДНК. Ферменты (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РНК-полимераза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, ДНК-полимераза,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ДНК-лигаза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>) и белковые факторы, участвующие в репликации ДНК. Репликационная вилка и этапы биосинтеза ДНК.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Особенности репликации у про- и эукариот. Биосинтез РНК (транскрипция) и её регуляция у про- и эукариот. Понятие о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транскриптонах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и оперонах. Созревание (процессинг)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РНК.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Сплайсинг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и его виды.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Аутосплайсинг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>. «Редактирование» РНК. Обратная транскрипция и её значение для существования вирусов (на</w:t>
      </w:r>
      <w:r w:rsidR="00DA42AD">
        <w:rPr>
          <w:rFonts w:ascii="Times New Roman" w:hAnsi="Times New Roman" w:cs="Times New Roman"/>
          <w:sz w:val="24"/>
          <w:szCs w:val="24"/>
        </w:rPr>
        <w:t xml:space="preserve"> примере вируса иммунодефицита </w:t>
      </w:r>
      <w:r w:rsidRPr="00066B0C">
        <w:rPr>
          <w:rFonts w:ascii="Times New Roman" w:hAnsi="Times New Roman" w:cs="Times New Roman"/>
          <w:sz w:val="24"/>
          <w:szCs w:val="24"/>
        </w:rPr>
        <w:t xml:space="preserve">человека и вирусов гриппа) и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внутригеномных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перестроек. Понятие о подвижных генетических элементах и их значении для эволюции геномов. Понятие о генетической инженерии. Принципы и стратегии молекулярного клонирования. Достижения и перспективы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молекулярной биотехнологии.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Лабораторные работы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1. Выделение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нуклеопротеинов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из дрожжей.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lastRenderedPageBreak/>
        <w:t>Тема 8. Углеводы и их обмен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Классификация углеводов. Простые углеводы (моносахариды) и их представители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(рибоза, глюкоза, фруктоза, галактоза). Сложные углеводы. Дисахариды (сахароза, лактоза, мальтоза). Полисахариды, их структура и представители (гликоген, крахмал, клетчатка, хитин). Функции углеводов (энергетическая, метаболическая, рецепторная и др.).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Гликопротеины как детерминанты групп крови. Обмен углеводов. Пути распада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полисаха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>-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ридов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. Регуляция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фосфоролиза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при участии гормонов, G-белков,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цАМФ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протеинкиназ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>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Обмен глюкозо-6-фосфата (дихотомический и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апотомический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пути). Обмен пировиноградной кислоты. Гликолиз. Спиртовое брожение. Действие этанола на организм человека.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Полиферментный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комплекс окислительного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декарбоксилирования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пирови</w:t>
      </w:r>
      <w:r w:rsidR="00DA42AD">
        <w:rPr>
          <w:rFonts w:ascii="Times New Roman" w:hAnsi="Times New Roman" w:cs="Times New Roman"/>
          <w:sz w:val="24"/>
          <w:szCs w:val="24"/>
        </w:rPr>
        <w:t xml:space="preserve">ноградной </w:t>
      </w:r>
      <w:r w:rsidRPr="00066B0C">
        <w:rPr>
          <w:rFonts w:ascii="Times New Roman" w:hAnsi="Times New Roman" w:cs="Times New Roman"/>
          <w:sz w:val="24"/>
          <w:szCs w:val="24"/>
        </w:rPr>
        <w:t>кислоты. Цикл трикарбоновых и дикарбоновых кислот, е</w:t>
      </w:r>
      <w:r w:rsidR="00DA42AD">
        <w:rPr>
          <w:rFonts w:ascii="Times New Roman" w:hAnsi="Times New Roman" w:cs="Times New Roman"/>
          <w:sz w:val="24"/>
          <w:szCs w:val="24"/>
        </w:rPr>
        <w:t xml:space="preserve">го значение в обмене веществ и </w:t>
      </w:r>
      <w:r w:rsidRPr="00066B0C">
        <w:rPr>
          <w:rFonts w:ascii="Times New Roman" w:hAnsi="Times New Roman" w:cs="Times New Roman"/>
          <w:sz w:val="24"/>
          <w:szCs w:val="24"/>
        </w:rPr>
        <w:t xml:space="preserve">обеспечении организма энергией. Биосинтез углеводов. Понятие о первичном биосинтезе углеводов.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Глюконеогенез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>. Биосинтез олиго- и полисахаридов.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Лабораторные работы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1. Цветные реакции на крахмал.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2. Качественные реакцию на моно- и дисахариды.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Тема 9. Липиды и их обмен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Общая характеристика и классификация липидов. Структура и функции липидов. Роль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липидов в построении биологических мембран. Структура и функции липопротеинов. Обмен жиров. Распад жиров и β-окисление высших жирных кислот.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Глиоксилевый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цикл и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его роль во взаимосвязи обмена липидов и углеводов. Механизм биосинтеза высших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жирных кислот. Биосинтез триглицеридов. Нарушения в обмене жиров. Ожирение и его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причины. Воски, их строение, функции и представители (спермацет, пчелиный воск).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Стериды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Стеролы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холестерол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эргостерол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и др.). Структур</w:t>
      </w:r>
      <w:r w:rsidR="00DA42AD">
        <w:rPr>
          <w:rFonts w:ascii="Times New Roman" w:hAnsi="Times New Roman" w:cs="Times New Roman"/>
          <w:sz w:val="24"/>
          <w:szCs w:val="24"/>
        </w:rPr>
        <w:t>а и функции стероидов (</w:t>
      </w:r>
      <w:proofErr w:type="spellStart"/>
      <w:r w:rsidR="00DA42AD">
        <w:rPr>
          <w:rFonts w:ascii="Times New Roman" w:hAnsi="Times New Roman" w:cs="Times New Roman"/>
          <w:sz w:val="24"/>
          <w:szCs w:val="24"/>
        </w:rPr>
        <w:t>холевая</w:t>
      </w:r>
      <w:r w:rsidRPr="00066B0C">
        <w:rPr>
          <w:rFonts w:ascii="Times New Roman" w:hAnsi="Times New Roman" w:cs="Times New Roman"/>
          <w:sz w:val="24"/>
          <w:szCs w:val="24"/>
        </w:rPr>
        <w:t>кислота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стероидные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гормоны). Фосфолипиды. Биологическая роль фосфолипидов.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Фосфоинозитиды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как источники вторичных посредников гормонов.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Лабораторные работы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1. Определение температуры плавления и затвердевания жиров.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2. Эмульгирование жиров.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Тема 10. Биологическое окисление и синтез АТФ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История изучения процессов биологического окисления: работы А. Н. Баха, В. И.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lastRenderedPageBreak/>
        <w:t xml:space="preserve">Палладина, О.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Варбурга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, В. А. Энгельгардта. Разнообразие ферментов биологического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окисления. Системы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микросомального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окисления в клетке.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Цитохром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Р-450 и его роль в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детоксикацииксенобиотиков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Супероксиддисмутаза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, каталаза и их роль в защите организма от активных форм кислорода. Сопряжение окисления с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фосфорилированием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. Субстратное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фосфорилирование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фосфорилирование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на уровне электронно-транспортной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цепи. Понятие о сопрягающей мембране митохондрий. Строение протонной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АТФазы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вероятные механизмы синтеза АТФ.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Тема 11. Гормоны и их роль в обмене веществ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Классификация гормонов.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Стероидные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гормоны: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кортикостерон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, тестостерон,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эстрадиол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экдизон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. Механизм действия стероидных гормонов. Пептидные гормоны. Характеристика инсулина, гормона роста,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тиреотропина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гастрина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, вазопрессина. Механизм действия пептидных гормонов (на примере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глюкагена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и инсулина). Сахарный диабет и его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виды. Прочие гормоны (адреналин, ауксин, гиббереллины,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цитокинины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, простагландины), их структура и механизм действия.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Рилизинг-факторы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гормонов.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Нейрогормоны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эндорфины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энкефалины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>). Применение гормонов в медицине и сельском хозяйстве.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Лабораторные работы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1. Качественные реакции на инсулин.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2. Реакция адреналина с хлорным железом.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3. Реакция адреналина с йодом.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Тема 12. Взаимосвязь и регуляция обмена в</w:t>
      </w:r>
      <w:r w:rsidR="00DA42AD">
        <w:rPr>
          <w:rFonts w:ascii="Times New Roman" w:hAnsi="Times New Roman" w:cs="Times New Roman"/>
          <w:sz w:val="24"/>
          <w:szCs w:val="24"/>
        </w:rPr>
        <w:t xml:space="preserve">еществ. Проблемы биохимической </w:t>
      </w:r>
      <w:r w:rsidRPr="00066B0C">
        <w:rPr>
          <w:rFonts w:ascii="Times New Roman" w:hAnsi="Times New Roman" w:cs="Times New Roman"/>
          <w:sz w:val="24"/>
          <w:szCs w:val="24"/>
        </w:rPr>
        <w:t>экологии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Общие представления о взаимосвязи обмена веществ в клетке. Понятие о ключевых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6B0C">
        <w:rPr>
          <w:rFonts w:ascii="Times New Roman" w:hAnsi="Times New Roman" w:cs="Times New Roman"/>
          <w:sz w:val="24"/>
          <w:szCs w:val="24"/>
        </w:rPr>
        <w:t>метаболитах</w:t>
      </w:r>
      <w:proofErr w:type="gramEnd"/>
      <w:r w:rsidRPr="00066B0C">
        <w:rPr>
          <w:rFonts w:ascii="Times New Roman" w:hAnsi="Times New Roman" w:cs="Times New Roman"/>
          <w:sz w:val="24"/>
          <w:szCs w:val="24"/>
        </w:rPr>
        <w:t xml:space="preserve"> (пировиноградная кислота, кофермент-А и др.). Взаимосвязь белкового и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нуклеинового обмена, значение регуляторных белков. Взаимосвязь углеводного и белкового обмена. Роль пировиноградной кислоты и цикла Кребса в этой взаимосвязи. Взаимосвязь обмена углеводов и липидов; роль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ацетилкоэнзима-А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в этом процессе. Уровни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регуляции обмена веществ: клеточный, организменный и популяционный. Транскрипционный (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оперонный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) уровень регуляции. Основные механизмы регуляции обмена веществ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в клетке. Организменный уровень регуляции. Гормональная регуляция обмена веществ.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lastRenderedPageBreak/>
        <w:t>Каскадный механизм регуляции с участием гормонов и вторичных посредников. Популяционный уровень регуляции. Антибиотики микробов,</w:t>
      </w:r>
      <w:r w:rsidR="00DA42AD">
        <w:rPr>
          <w:rFonts w:ascii="Times New Roman" w:hAnsi="Times New Roman" w:cs="Times New Roman"/>
          <w:sz w:val="24"/>
          <w:szCs w:val="24"/>
        </w:rPr>
        <w:t xml:space="preserve"> фитонциды растений, </w:t>
      </w:r>
      <w:proofErr w:type="spellStart"/>
      <w:r w:rsidR="00DA42AD">
        <w:rPr>
          <w:rFonts w:ascii="Times New Roman" w:hAnsi="Times New Roman" w:cs="Times New Roman"/>
          <w:sz w:val="24"/>
          <w:szCs w:val="24"/>
        </w:rPr>
        <w:t>телергоны</w:t>
      </w:r>
      <w:r w:rsidRPr="00066B0C">
        <w:rPr>
          <w:rFonts w:ascii="Times New Roman" w:hAnsi="Times New Roman" w:cs="Times New Roman"/>
          <w:sz w:val="24"/>
          <w:szCs w:val="24"/>
        </w:rPr>
        <w:t>животных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и их влияние на процессы жизнедеятельности. Эколого-биохимические взаимодействия с участием различных групп организмов: м</w:t>
      </w:r>
      <w:r w:rsidR="00DA42AD">
        <w:rPr>
          <w:rFonts w:ascii="Times New Roman" w:hAnsi="Times New Roman" w:cs="Times New Roman"/>
          <w:sz w:val="24"/>
          <w:szCs w:val="24"/>
        </w:rPr>
        <w:t xml:space="preserve">икроорганизмов, грибов, высших </w:t>
      </w:r>
      <w:r w:rsidRPr="00066B0C">
        <w:rPr>
          <w:rFonts w:ascii="Times New Roman" w:hAnsi="Times New Roman" w:cs="Times New Roman"/>
          <w:sz w:val="24"/>
          <w:szCs w:val="24"/>
        </w:rPr>
        <w:t xml:space="preserve">растений, животных. Токсины растений. Пищевые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детерренты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антифиданты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. Пищевые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аттрактанты и стимуляторы.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Хеморегуляторы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>, воздействующие на позвоночных животных. Накопление и использование животными вторичных метаболитов растений. Антропогенные биоактивные вещества и проблемы химического загрязнения биосферы. Экологически безопасные способы воздействия на различные виды животных, растений и микроорганизмов.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Тема 13. Проектная работа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Предлагается для проектной работы следующие темы (примерные):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1.  Качественные реакции на аминокислоты и белки.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2.  Приготовление раствора белка (яичного альбумина). Разделение белков куриного яйца по их растворимости. Денатурация белков (обратимая и необратимая).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3.  Сравнительный анализ продуктов кислотного и ферментативного гидролиза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>- и полисахаридов (на примере сахарозы и крахмала).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4.  Специфичность действия ферментов (амилаза).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5.  Влияние на активность ферментов температуры, рН, активаторов и ингибиторов.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6.  Выделение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рибонуклеопротеинов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из дрожжей.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7. Качественное определение продуктов гидролиза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рибонуклеопротеинов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>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8.  Выделение гликогена из печени животных. Сопоставление структуры гликогена и крахмала.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9.  Разделение углеводов методом тонкослойной хроматографии.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10.  Гидролиз жиров под действием липазы.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11.  Влияние желчи на активность липазы.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12.  Качественные реакции на гормоны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13.  Биогенная классификация химических элементов.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Биологически активные вещества. Витамины.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Биологически активные добавки: профанация или польза?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Биологическая роль витаминов.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14.  Витамин С и его значение.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15.  Искусственные жиры — угроза здоровью.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16.  Использование дрожжей в пищевой промышленности.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17.  Исследование физико-химических свойств молока разных производителей,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lastRenderedPageBreak/>
        <w:t>имеющих экологический сертификат.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18. 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Иод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в продуктах питания и влияние его на организм человека.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Лабораторные работы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Лабораторная работа № 1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«Определение среды растворов аминокислот»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Теоретическая часть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Кислотно-основные свойства α-аминокислот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протолитической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теории кислот и оснований, α-аминокислоты относятся к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амфолитам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>, так как содержат в составе молекулы кислотный и основной центры. В водном растворе молекула α-аминокислоты существует в виде биполярного иона.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В зависимости от рН среды может преобладать тот или иной заряд.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В сильнокислых средах (рН 1―2) формируется катионная форма α-аминокислоты.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В сильнощелочной среде (рН 13―14) преобладает анионная форма α-аминокислоты.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Существуют значения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спецефические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для каждой аминокислоты, в которой количество анионных форм в растворе равно количеству катионных форм. При этом необходимо учитывать наличие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ионогенных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группировок боковой цепи.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Значение рН при котором общий заряд молекулы </w:t>
      </w:r>
      <w:proofErr w:type="gramStart"/>
      <w:r w:rsidRPr="00066B0C">
        <w:rPr>
          <w:rFonts w:ascii="Times New Roman" w:hAnsi="Times New Roman" w:cs="Times New Roman"/>
          <w:sz w:val="24"/>
          <w:szCs w:val="24"/>
        </w:rPr>
        <w:t>α-</w:t>
      </w:r>
      <w:proofErr w:type="gramEnd"/>
      <w:r w:rsidRPr="00066B0C">
        <w:rPr>
          <w:rFonts w:ascii="Times New Roman" w:hAnsi="Times New Roman" w:cs="Times New Roman"/>
          <w:sz w:val="24"/>
          <w:szCs w:val="24"/>
        </w:rPr>
        <w:t>аминокислоты равен 0, называется изоэлектрической точкой α-аминокислоты (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рНАК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>).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Если рН раствора соответствует изоэлектрической точке α-аминокислоты, то при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электрофорезе не происходит движения молекулы в растворе. Если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раствора &lt;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066B0C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066B0C">
        <w:rPr>
          <w:rFonts w:ascii="Times New Roman" w:hAnsi="Times New Roman" w:cs="Times New Roman"/>
          <w:sz w:val="24"/>
          <w:szCs w:val="24"/>
        </w:rPr>
        <w:t xml:space="preserve">, то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катионная форма α-аминокислоты движется к катоду. Если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раствора &gt;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рI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gramStart"/>
      <w:r w:rsidRPr="00066B0C">
        <w:rPr>
          <w:rFonts w:ascii="Times New Roman" w:hAnsi="Times New Roman" w:cs="Times New Roman"/>
          <w:sz w:val="24"/>
          <w:szCs w:val="24"/>
        </w:rPr>
        <w:t>анионная</w:t>
      </w:r>
      <w:proofErr w:type="gramEnd"/>
      <w:r w:rsidRPr="00066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форма α-аминокислоты движется к аноду. На этом основано разделение АК методом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электрофореза.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Для большинства белков животного происхождения изоэлектрические точки лежат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в пределах от 5,5 до 7,0 (исключение: пепсин –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рI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= 1,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сальмин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рI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= 12), т. е. белки обладают более выраженными кислотными свойствами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При физиологических значения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7,34―7,36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invivo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ни одна α-аминокислота и ни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один белок не находится в изоэлектрическом состоянии, а преобладает анионная форма,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отрицательный заряд которой уравновешивается катионами натрия и калия (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Na+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066B0C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66B0C">
        <w:rPr>
          <w:rFonts w:ascii="Times New Roman" w:hAnsi="Times New Roman" w:cs="Times New Roman"/>
          <w:sz w:val="24"/>
          <w:szCs w:val="24"/>
        </w:rPr>
        <w:t>+).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Практическая часть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lastRenderedPageBreak/>
        <w:t xml:space="preserve">Цель: определить рН растворов аминокислот и сделать вывод о зависимости значения рН от строения аминокислот. Продолжить изучать возможности датчиков и программы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RelabLite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>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Реактивы и оборудование: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1. Компьютер.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2. Компьютерный интерфейс сбора данных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ReleonLite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>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Датчик определения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, химические стаканы,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промывалка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, вода дистиллированная,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0,01 М растворы аминокислот (глицина,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аланина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глутаминовой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кислоты, лизина).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Инструкция по выполнению лабораторной работы: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1. Закрепите датчик рН в лапке штатива и подключите и его к планшетному регист</w:t>
      </w:r>
      <w:r w:rsidR="00DA42AD">
        <w:rPr>
          <w:rFonts w:ascii="Times New Roman" w:hAnsi="Times New Roman" w:cs="Times New Roman"/>
          <w:sz w:val="24"/>
          <w:szCs w:val="24"/>
        </w:rPr>
        <w:t>ра</w:t>
      </w:r>
      <w:r w:rsidRPr="00066B0C">
        <w:rPr>
          <w:rFonts w:ascii="Times New Roman" w:hAnsi="Times New Roman" w:cs="Times New Roman"/>
          <w:sz w:val="24"/>
          <w:szCs w:val="24"/>
        </w:rPr>
        <w:t xml:space="preserve">тору (компьютеру). Запустите программу измерений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ReleonLite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>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2. В химический стакан налейте 30 мл раствора глицина, опустите датчик рН. Кончик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чувствительного элемента должен быть погружён в раствор не менее чем на 3 см и не касаться ни дна, ни стенок стакана.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3. Нажмите кнопку «Пуск». Зафиксируйте показания рН раствора аминокислоты.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4. Промойте датчик из раствора дистиллированной водой.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5. Аналогично повторите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>. 2―4 для других аминокислот.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6. Результаты измерений занесите в таблицу.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7. Сделайте вывод.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Результаты измерений/наблюдений</w:t>
      </w:r>
    </w:p>
    <w:tbl>
      <w:tblPr>
        <w:tblStyle w:val="a3"/>
        <w:tblW w:w="0" w:type="auto"/>
        <w:tblLook w:val="04A0"/>
      </w:tblPr>
      <w:tblGrid>
        <w:gridCol w:w="1988"/>
        <w:gridCol w:w="1963"/>
        <w:gridCol w:w="1967"/>
        <w:gridCol w:w="1798"/>
        <w:gridCol w:w="1792"/>
      </w:tblGrid>
      <w:tr w:rsidR="005E74B3" w:rsidRPr="00066B0C" w:rsidTr="005E74B3">
        <w:tc>
          <w:tcPr>
            <w:tcW w:w="1825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Глицин</w:t>
            </w:r>
          </w:p>
        </w:tc>
        <w:tc>
          <w:tcPr>
            <w:tcW w:w="1967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Аланин</w:t>
            </w:r>
            <w:proofErr w:type="spellEnd"/>
          </w:p>
        </w:tc>
        <w:tc>
          <w:tcPr>
            <w:tcW w:w="1798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Глутаминовая</w:t>
            </w:r>
            <w:proofErr w:type="spellEnd"/>
            <w:r w:rsidRPr="00066B0C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1792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Лизин</w:t>
            </w:r>
          </w:p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B3" w:rsidRPr="00066B0C" w:rsidTr="005E74B3">
        <w:tc>
          <w:tcPr>
            <w:tcW w:w="1825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Формула аминокислоты</w:t>
            </w:r>
          </w:p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B3" w:rsidRPr="00066B0C" w:rsidTr="005E74B3">
        <w:tc>
          <w:tcPr>
            <w:tcW w:w="1825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функциональных </w:t>
            </w:r>
          </w:p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групп (</w:t>
            </w:r>
            <w:proofErr w:type="spellStart"/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амино</w:t>
            </w:r>
            <w:proofErr w:type="spellEnd"/>
            <w:r w:rsidRPr="00066B0C">
              <w:rPr>
                <w:rFonts w:ascii="Times New Roman" w:hAnsi="Times New Roman" w:cs="Times New Roman"/>
                <w:sz w:val="24"/>
                <w:szCs w:val="24"/>
              </w:rPr>
              <w:t xml:space="preserve">- и карбоксильной </w:t>
            </w:r>
          </w:p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группы)</w:t>
            </w:r>
          </w:p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Значение рН по датчику</w:t>
            </w:r>
          </w:p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B3" w:rsidRPr="00066B0C" w:rsidTr="005E74B3">
        <w:tc>
          <w:tcPr>
            <w:tcW w:w="1825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 xml:space="preserve">Цвет лакмуса </w:t>
            </w:r>
          </w:p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B3" w:rsidRPr="00066B0C" w:rsidTr="005E74B3">
        <w:tc>
          <w:tcPr>
            <w:tcW w:w="1825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 метилового оранжевого</w:t>
            </w:r>
          </w:p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B3" w:rsidRPr="00066B0C" w:rsidTr="005E74B3">
        <w:tc>
          <w:tcPr>
            <w:tcW w:w="1825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Цвет фенолфталеина</w:t>
            </w:r>
          </w:p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B3" w:rsidRPr="00066B0C" w:rsidTr="005E74B3">
        <w:tc>
          <w:tcPr>
            <w:tcW w:w="1825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 xml:space="preserve">Цвет универсального </w:t>
            </w:r>
          </w:p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0C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5E74B3" w:rsidRPr="00066B0C" w:rsidRDefault="005E74B3" w:rsidP="00402F7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Лабораторная работа №2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Определение изоэлектрической точки желатины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Теоретическая часть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В изоэлектрической точке растворы белков неусто</w:t>
      </w:r>
      <w:r w:rsidR="00066B0C" w:rsidRPr="00066B0C">
        <w:rPr>
          <w:rFonts w:ascii="Times New Roman" w:hAnsi="Times New Roman" w:cs="Times New Roman"/>
          <w:sz w:val="24"/>
          <w:szCs w:val="24"/>
        </w:rPr>
        <w:t>йчивы. Молекулы белка с одинако</w:t>
      </w:r>
      <w:r w:rsidRPr="00066B0C">
        <w:rPr>
          <w:rFonts w:ascii="Times New Roman" w:hAnsi="Times New Roman" w:cs="Times New Roman"/>
          <w:sz w:val="24"/>
          <w:szCs w:val="24"/>
        </w:rPr>
        <w:t>вым количеством положительных и отрицательных зарядов легко выпадают в осадок.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Значение рН, соответствующее изоэлектрической точк</w:t>
      </w:r>
      <w:r w:rsidR="00066B0C" w:rsidRPr="00066B0C">
        <w:rPr>
          <w:rFonts w:ascii="Times New Roman" w:hAnsi="Times New Roman" w:cs="Times New Roman"/>
          <w:sz w:val="24"/>
          <w:szCs w:val="24"/>
        </w:rPr>
        <w:t>е, является характерным для каж</w:t>
      </w:r>
      <w:r w:rsidRPr="00066B0C">
        <w:rPr>
          <w:rFonts w:ascii="Times New Roman" w:hAnsi="Times New Roman" w:cs="Times New Roman"/>
          <w:sz w:val="24"/>
          <w:szCs w:val="24"/>
        </w:rPr>
        <w:t xml:space="preserve">дого белка. Выпадение белка в осадок можно ускорить добавлением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водоотнимающих</w:t>
      </w:r>
      <w:proofErr w:type="spellEnd"/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веществ, например этилового спирта.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Желатина (желатин) —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полидесперсная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смесь</w:t>
      </w:r>
      <w:r w:rsidR="00066B0C" w:rsidRPr="00066B0C">
        <w:rPr>
          <w:rFonts w:ascii="Times New Roman" w:hAnsi="Times New Roman" w:cs="Times New Roman"/>
          <w:sz w:val="24"/>
          <w:szCs w:val="24"/>
        </w:rPr>
        <w:t xml:space="preserve"> полипептидов (молекулярная мас</w:t>
      </w:r>
      <w:r w:rsidRPr="00066B0C">
        <w:rPr>
          <w:rFonts w:ascii="Times New Roman" w:hAnsi="Times New Roman" w:cs="Times New Roman"/>
          <w:sz w:val="24"/>
          <w:szCs w:val="24"/>
        </w:rPr>
        <w:t>са–50―70 тыс. Д), образуемая из коллагена.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Желатина обратимо коагулирующий коллоид, получаемый из фибриллярного белка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коллагена вывариванием в воде шкуры животных, кожи, костей, хрящей или сухожилий,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т. е. материала, в котором содержится коллаген. Кост</w:t>
      </w:r>
      <w:r w:rsidR="00066B0C" w:rsidRPr="00066B0C">
        <w:rPr>
          <w:rFonts w:ascii="Times New Roman" w:hAnsi="Times New Roman" w:cs="Times New Roman"/>
          <w:sz w:val="24"/>
          <w:szCs w:val="24"/>
        </w:rPr>
        <w:t>и перед кипячением обычно снача</w:t>
      </w:r>
      <w:r w:rsidRPr="00066B0C">
        <w:rPr>
          <w:rFonts w:ascii="Times New Roman" w:hAnsi="Times New Roman" w:cs="Times New Roman"/>
          <w:sz w:val="24"/>
          <w:szCs w:val="24"/>
        </w:rPr>
        <w:t>ла обезжиривают, а их минеральные компоненты уда</w:t>
      </w:r>
      <w:r w:rsidR="00066B0C" w:rsidRPr="00066B0C">
        <w:rPr>
          <w:rFonts w:ascii="Times New Roman" w:hAnsi="Times New Roman" w:cs="Times New Roman"/>
          <w:sz w:val="24"/>
          <w:szCs w:val="24"/>
        </w:rPr>
        <w:t>ляют, обрабатывая кислотой. Шку</w:t>
      </w:r>
      <w:r w:rsidRPr="00066B0C">
        <w:rPr>
          <w:rFonts w:ascii="Times New Roman" w:hAnsi="Times New Roman" w:cs="Times New Roman"/>
          <w:sz w:val="24"/>
          <w:szCs w:val="24"/>
        </w:rPr>
        <w:t xml:space="preserve">ру, кожу и сухожилия промывают и обрабатывают известью, чтобы размягчить коллаген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перед его превращением в желатину. Получение желатины сходно с получением клея, но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вываривание в процессе её приготовления длится не столь долго и не приводит к полной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деградации коллагена до жидких конечных продуктов</w:t>
      </w:r>
      <w:r w:rsidR="00066B0C" w:rsidRPr="00066B0C">
        <w:rPr>
          <w:rFonts w:ascii="Times New Roman" w:hAnsi="Times New Roman" w:cs="Times New Roman"/>
          <w:sz w:val="24"/>
          <w:szCs w:val="24"/>
        </w:rPr>
        <w:t xml:space="preserve">, поэтому у желатины </w:t>
      </w:r>
      <w:proofErr w:type="spellStart"/>
      <w:r w:rsidR="00066B0C" w:rsidRPr="00066B0C">
        <w:rPr>
          <w:rFonts w:ascii="Times New Roman" w:hAnsi="Times New Roman" w:cs="Times New Roman"/>
          <w:sz w:val="24"/>
          <w:szCs w:val="24"/>
        </w:rPr>
        <w:t>желатиниру</w:t>
      </w:r>
      <w:r w:rsidRPr="00066B0C">
        <w:rPr>
          <w:rFonts w:ascii="Times New Roman" w:hAnsi="Times New Roman" w:cs="Times New Roman"/>
          <w:sz w:val="24"/>
          <w:szCs w:val="24"/>
        </w:rPr>
        <w:t>ющая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 способность выше, чем у клея.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Почти 20% веса желатины составляет аминокислот</w:t>
      </w:r>
      <w:r w:rsidR="00066B0C" w:rsidRPr="00066B0C">
        <w:rPr>
          <w:rFonts w:ascii="Times New Roman" w:hAnsi="Times New Roman" w:cs="Times New Roman"/>
          <w:sz w:val="24"/>
          <w:szCs w:val="24"/>
        </w:rPr>
        <w:t>а глицин. Такие белковые продук</w:t>
      </w:r>
      <w:r w:rsidRPr="00066B0C">
        <w:rPr>
          <w:rFonts w:ascii="Times New Roman" w:hAnsi="Times New Roman" w:cs="Times New Roman"/>
          <w:sz w:val="24"/>
          <w:szCs w:val="24"/>
        </w:rPr>
        <w:t xml:space="preserve">ты, как мясо, бедны этой аминокислотой, являющейся одним из источников энергии для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организма, поэтому желатину можно считать прекрасной добавкой к мясному рациону.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lastRenderedPageBreak/>
        <w:t>В  качестве обратимо коагулирующего коллоида жел</w:t>
      </w:r>
      <w:r w:rsidR="00066B0C" w:rsidRPr="00066B0C">
        <w:rPr>
          <w:rFonts w:ascii="Times New Roman" w:hAnsi="Times New Roman" w:cs="Times New Roman"/>
          <w:sz w:val="24"/>
          <w:szCs w:val="24"/>
        </w:rPr>
        <w:t>атина предотвращает кристаллиза</w:t>
      </w:r>
      <w:r w:rsidRPr="00066B0C">
        <w:rPr>
          <w:rFonts w:ascii="Times New Roman" w:hAnsi="Times New Roman" w:cs="Times New Roman"/>
          <w:sz w:val="24"/>
          <w:szCs w:val="24"/>
        </w:rPr>
        <w:t>цию сахара; с этой целью её применяют в кондитерск</w:t>
      </w:r>
      <w:r w:rsidR="00066B0C" w:rsidRPr="00066B0C">
        <w:rPr>
          <w:rFonts w:ascii="Times New Roman" w:hAnsi="Times New Roman" w:cs="Times New Roman"/>
          <w:sz w:val="24"/>
          <w:szCs w:val="24"/>
        </w:rPr>
        <w:t>ой промышленности и при изготов</w:t>
      </w:r>
      <w:r w:rsidRPr="00066B0C">
        <w:rPr>
          <w:rFonts w:ascii="Times New Roman" w:hAnsi="Times New Roman" w:cs="Times New Roman"/>
          <w:sz w:val="24"/>
          <w:szCs w:val="24"/>
        </w:rPr>
        <w:t xml:space="preserve">лении мороженого. В производстве мороженого её используют также для того, чтобы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уменьшить свертывание белка, казеина, благодаря чему и сам казеин, и жир в молоке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лучше усваиваются. Желатину добавляют во многие домашние блюда и в полуфабрикаты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тортов и кексов. В качестве белка-модификатора она </w:t>
      </w:r>
      <w:r w:rsidR="00066B0C" w:rsidRPr="00066B0C">
        <w:rPr>
          <w:rFonts w:ascii="Times New Roman" w:hAnsi="Times New Roman" w:cs="Times New Roman"/>
          <w:sz w:val="24"/>
          <w:szCs w:val="24"/>
        </w:rPr>
        <w:t>может служить превосходным реак</w:t>
      </w:r>
      <w:r w:rsidRPr="00066B0C">
        <w:rPr>
          <w:rFonts w:ascii="Times New Roman" w:hAnsi="Times New Roman" w:cs="Times New Roman"/>
          <w:sz w:val="24"/>
          <w:szCs w:val="24"/>
        </w:rPr>
        <w:t xml:space="preserve">тивом для обнаружения небольших количеств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таннина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>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Практическая часть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Реактивы и оборудование: 0,5%-й раствор желатин</w:t>
      </w:r>
      <w:r w:rsidR="00066B0C" w:rsidRPr="00066B0C">
        <w:rPr>
          <w:rFonts w:ascii="Times New Roman" w:hAnsi="Times New Roman" w:cs="Times New Roman"/>
          <w:sz w:val="24"/>
          <w:szCs w:val="24"/>
        </w:rPr>
        <w:t>ы; 0,1 М раствор уксусной кисло</w:t>
      </w:r>
      <w:r w:rsidRPr="00066B0C">
        <w:rPr>
          <w:rFonts w:ascii="Times New Roman" w:hAnsi="Times New Roman" w:cs="Times New Roman"/>
          <w:sz w:val="24"/>
          <w:szCs w:val="24"/>
        </w:rPr>
        <w:t>ты; 0,1 М раствор ацетата натрия; 96%-й этиловый спирт</w:t>
      </w:r>
      <w:r w:rsidR="00066B0C" w:rsidRPr="00066B0C">
        <w:rPr>
          <w:rFonts w:ascii="Times New Roman" w:hAnsi="Times New Roman" w:cs="Times New Roman"/>
          <w:sz w:val="24"/>
          <w:szCs w:val="24"/>
        </w:rPr>
        <w:t>, пробирки; мерные пипетки, дат</w:t>
      </w:r>
      <w:r w:rsidRPr="00066B0C">
        <w:rPr>
          <w:rFonts w:ascii="Times New Roman" w:hAnsi="Times New Roman" w:cs="Times New Roman"/>
          <w:sz w:val="24"/>
          <w:szCs w:val="24"/>
        </w:rPr>
        <w:t xml:space="preserve">чик определения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 xml:space="preserve">, химические стаканы,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промыва</w:t>
      </w:r>
      <w:r w:rsidR="00066B0C" w:rsidRPr="00066B0C">
        <w:rPr>
          <w:rFonts w:ascii="Times New Roman" w:hAnsi="Times New Roman" w:cs="Times New Roman"/>
          <w:sz w:val="24"/>
          <w:szCs w:val="24"/>
        </w:rPr>
        <w:t>лка</w:t>
      </w:r>
      <w:proofErr w:type="spellEnd"/>
      <w:r w:rsidR="00066B0C" w:rsidRPr="00066B0C">
        <w:rPr>
          <w:rFonts w:ascii="Times New Roman" w:hAnsi="Times New Roman" w:cs="Times New Roman"/>
          <w:sz w:val="24"/>
          <w:szCs w:val="24"/>
        </w:rPr>
        <w:t>, вода дистиллированная. Ком</w:t>
      </w:r>
      <w:r w:rsidRPr="00066B0C">
        <w:rPr>
          <w:rFonts w:ascii="Times New Roman" w:hAnsi="Times New Roman" w:cs="Times New Roman"/>
          <w:sz w:val="24"/>
          <w:szCs w:val="24"/>
        </w:rPr>
        <w:t xml:space="preserve">пьютер. Компьютерный интерфейс сбора данных </w:t>
      </w:r>
      <w:proofErr w:type="spellStart"/>
      <w:r w:rsidRPr="00066B0C">
        <w:rPr>
          <w:rFonts w:ascii="Times New Roman" w:hAnsi="Times New Roman" w:cs="Times New Roman"/>
          <w:sz w:val="24"/>
          <w:szCs w:val="24"/>
        </w:rPr>
        <w:t>ReleonLite</w:t>
      </w:r>
      <w:proofErr w:type="spellEnd"/>
      <w:r w:rsidRPr="00066B0C">
        <w:rPr>
          <w:rFonts w:ascii="Times New Roman" w:hAnsi="Times New Roman" w:cs="Times New Roman"/>
          <w:sz w:val="24"/>
          <w:szCs w:val="24"/>
        </w:rPr>
        <w:t>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Инструкция по выполнению лабораторной работы: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 xml:space="preserve">1. В пять пронумерованных пробирок прилейте растворы уксусной кислоты и ацетата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натрия в количествах, указанных в таблице.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2. После чего в каждую пробирку добавьте по 1 см</w:t>
      </w:r>
      <w:r w:rsidR="00066B0C" w:rsidRPr="00066B0C">
        <w:rPr>
          <w:rFonts w:ascii="Times New Roman" w:hAnsi="Times New Roman" w:cs="Times New Roman"/>
          <w:sz w:val="24"/>
          <w:szCs w:val="24"/>
        </w:rPr>
        <w:t>3 раствора желатины и хорошо пе</w:t>
      </w:r>
      <w:r w:rsidRPr="00066B0C">
        <w:rPr>
          <w:rFonts w:ascii="Times New Roman" w:hAnsi="Times New Roman" w:cs="Times New Roman"/>
          <w:sz w:val="24"/>
          <w:szCs w:val="24"/>
        </w:rPr>
        <w:t>ремешайте.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3. В каждую пробирку прибавьте по 4 см3 этилового спирта и снова перемешайте.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4. Через 5―10 мин просмотрите все пробирки и о</w:t>
      </w:r>
      <w:r w:rsidR="00066B0C" w:rsidRPr="00066B0C">
        <w:rPr>
          <w:rFonts w:ascii="Times New Roman" w:hAnsi="Times New Roman" w:cs="Times New Roman"/>
          <w:sz w:val="24"/>
          <w:szCs w:val="24"/>
        </w:rPr>
        <w:t>цените степень мутности получен</w:t>
      </w:r>
      <w:r w:rsidRPr="00066B0C">
        <w:rPr>
          <w:rFonts w:ascii="Times New Roman" w:hAnsi="Times New Roman" w:cs="Times New Roman"/>
          <w:sz w:val="24"/>
          <w:szCs w:val="24"/>
        </w:rPr>
        <w:t xml:space="preserve">ных смесей. рН наиболее мутной смеси соответствует изоэлектрической точке желатины </w:t>
      </w:r>
    </w:p>
    <w:p w:rsidR="005E74B3" w:rsidRPr="00066B0C" w:rsidRDefault="005E74B3" w:rsidP="00402F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0C">
        <w:rPr>
          <w:rFonts w:ascii="Times New Roman" w:hAnsi="Times New Roman" w:cs="Times New Roman"/>
          <w:sz w:val="24"/>
          <w:szCs w:val="24"/>
        </w:rPr>
        <w:t>с помощью датчика рН</w:t>
      </w:r>
    </w:p>
    <w:sectPr w:rsidR="005E74B3" w:rsidRPr="00066B0C" w:rsidSect="0058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AA6"/>
    <w:rsid w:val="00066B0C"/>
    <w:rsid w:val="001B7B22"/>
    <w:rsid w:val="00303054"/>
    <w:rsid w:val="00402F7F"/>
    <w:rsid w:val="00492AA6"/>
    <w:rsid w:val="004D7EED"/>
    <w:rsid w:val="005803A6"/>
    <w:rsid w:val="005E74B3"/>
    <w:rsid w:val="0069629E"/>
    <w:rsid w:val="00B07CD7"/>
    <w:rsid w:val="00DA42AD"/>
    <w:rsid w:val="00DF0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19</Pages>
  <Words>5251</Words>
  <Characters>29934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UserToshiba</cp:lastModifiedBy>
  <cp:revision>3</cp:revision>
  <dcterms:created xsi:type="dcterms:W3CDTF">2021-08-18T08:17:00Z</dcterms:created>
  <dcterms:modified xsi:type="dcterms:W3CDTF">2022-06-18T11:11:00Z</dcterms:modified>
</cp:coreProperties>
</file>