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5663" w14:textId="77777777" w:rsidR="00CE5B47" w:rsidRPr="00F239EE" w:rsidRDefault="00CE5B47" w:rsidP="00CE5B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AC51F" w14:textId="77777777" w:rsid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28EFBC" w14:textId="77777777" w:rsid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81BEFD" w14:textId="77777777" w:rsid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8B285" w14:textId="77777777" w:rsid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358485" w14:textId="77777777" w:rsid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299185" w14:textId="77777777" w:rsidR="00CE5B47" w:rsidRPr="00F239EE" w:rsidRDefault="00F239EE" w:rsidP="00CE5B4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общеобразовательная </w:t>
      </w:r>
      <w:r w:rsidR="00CE5B47"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программа </w:t>
      </w:r>
    </w:p>
    <w:p w14:paraId="62C085CA" w14:textId="77777777" w:rsidR="00CE5B47" w:rsidRPr="00F239EE" w:rsidRDefault="00CE5B47" w:rsidP="00F239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«Моделирование»</w:t>
      </w:r>
    </w:p>
    <w:p w14:paraId="0ED97492" w14:textId="77777777" w:rsidR="00CE5B47" w:rsidRPr="00F239EE" w:rsidRDefault="00CE5B47" w:rsidP="00CE5B4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(техн</w:t>
      </w:r>
      <w:r w:rsidR="00F239EE"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ологическое  </w:t>
      </w: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направление)</w:t>
      </w:r>
    </w:p>
    <w:p w14:paraId="4759C4E1" w14:textId="77777777" w:rsidR="00CE5B47" w:rsidRPr="00F239EE" w:rsidRDefault="00CE5B47" w:rsidP="00CE5B4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9E2BC49" w14:textId="77777777" w:rsidR="00CE5B47" w:rsidRPr="00F239EE" w:rsidRDefault="00CE5B47" w:rsidP="00CE5B4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color w:val="000000"/>
          <w:sz w:val="28"/>
          <w:szCs w:val="28"/>
        </w:rPr>
        <w:t>Уровень образования</w:t>
      </w: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основное общее образование</w:t>
      </w:r>
    </w:p>
    <w:p w14:paraId="6A5E2079" w14:textId="77777777" w:rsidR="00CE5B47" w:rsidRPr="00F239EE" w:rsidRDefault="00CE5B47" w:rsidP="00CE5B47">
      <w:pPr>
        <w:keepNext/>
        <w:keepLines/>
        <w:spacing w:before="200" w:line="36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F239EE"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6   </w:t>
      </w:r>
      <w:r w:rsidRPr="00F23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классов</w:t>
      </w:r>
    </w:p>
    <w:p w14:paraId="3810A7A3" w14:textId="77777777" w:rsidR="00CE5B47" w:rsidRPr="00F239EE" w:rsidRDefault="00CE5B47" w:rsidP="00CE5B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sz w:val="28"/>
          <w:szCs w:val="28"/>
        </w:rPr>
        <w:t> </w:t>
      </w:r>
      <w:r w:rsidRPr="00F239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Pr="00F239EE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соответствии с ФГОС ООО</w:t>
      </w:r>
    </w:p>
    <w:p w14:paraId="71FBDE58" w14:textId="451D36DE" w:rsidR="00CE5B47" w:rsidRPr="00F239EE" w:rsidRDefault="00CE5B47" w:rsidP="00CE5B4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Pr="00F239EE">
        <w:rPr>
          <w:rFonts w:ascii="Times New Roman" w:hAnsi="Times New Roman" w:cs="Times New Roman"/>
          <w:color w:val="000000"/>
          <w:sz w:val="28"/>
          <w:szCs w:val="28"/>
          <w:u w:val="single"/>
        </w:rPr>
        <w:t>ООП основного общего образования МБОУ «</w:t>
      </w:r>
      <w:r w:rsidR="00E15A5A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</w:t>
      </w:r>
      <w:r w:rsidR="00E15A5A">
        <w:rPr>
          <w:rFonts w:ascii="Times New Roman" w:hAnsi="Times New Roman" w:cs="Times New Roman"/>
          <w:color w:val="000000"/>
          <w:sz w:val="28"/>
          <w:szCs w:val="28"/>
          <w:u w:val="single"/>
        </w:rPr>
        <w:t>ОШ №4 г. Новозыбкова</w:t>
      </w:r>
      <w:r w:rsidRPr="00F239EE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</w:p>
    <w:p w14:paraId="668DD6C5" w14:textId="77777777" w:rsidR="00CE5B47" w:rsidRPr="00F239EE" w:rsidRDefault="00CE5B47" w:rsidP="00CE5B47">
      <w:pPr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sz w:val="28"/>
          <w:szCs w:val="28"/>
        </w:rPr>
        <w:t>Количество часов - 70</w:t>
      </w:r>
    </w:p>
    <w:p w14:paraId="6A7526B2" w14:textId="77777777" w:rsidR="00CE5B47" w:rsidRPr="00F239EE" w:rsidRDefault="00CE5B47" w:rsidP="00CE5B47">
      <w:pPr>
        <w:tabs>
          <w:tab w:val="left" w:pos="3200"/>
        </w:tabs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B5A606B" w14:textId="77777777" w:rsidR="00CE5B47" w:rsidRPr="00F239EE" w:rsidRDefault="00CE5B47" w:rsidP="00CE5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sz w:val="28"/>
          <w:szCs w:val="28"/>
        </w:rPr>
        <w:t> </w:t>
      </w:r>
    </w:p>
    <w:p w14:paraId="4531B5F9" w14:textId="77777777" w:rsidR="00CE5B47" w:rsidRPr="00F239EE" w:rsidRDefault="00CE5B47" w:rsidP="00CE5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9EE">
        <w:rPr>
          <w:rFonts w:ascii="Times New Roman" w:hAnsi="Times New Roman" w:cs="Times New Roman"/>
          <w:sz w:val="28"/>
          <w:szCs w:val="28"/>
        </w:rPr>
        <w:t> </w:t>
      </w:r>
    </w:p>
    <w:p w14:paraId="1F1EE7C7" w14:textId="77777777" w:rsidR="00CE5B47" w:rsidRDefault="00CE5B47" w:rsidP="00CE5B47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14:paraId="7FAE7A5B" w14:textId="77777777" w:rsidR="00CE5B47" w:rsidRDefault="00CE5B47" w:rsidP="00CE5B47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398F6AF" w14:textId="77777777" w:rsidR="00CE5B47" w:rsidRDefault="00CE5B47" w:rsidP="00CE5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3C7AB3" w14:textId="77777777" w:rsidR="00CE5B47" w:rsidRDefault="00CE5B47" w:rsidP="00CE5B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2021г.</w:t>
      </w:r>
    </w:p>
    <w:p w14:paraId="713C3124" w14:textId="77777777" w:rsidR="00F239EE" w:rsidRDefault="00F239EE">
      <w:pPr>
        <w:spacing w:after="160" w:line="259" w:lineRule="auto"/>
        <w:rPr>
          <w:rFonts w:ascii="Times New Roman" w:hAnsi="Times New Roman" w:cs="Times New Roman"/>
          <w:bCs/>
          <w:color w:val="0F243E"/>
          <w:sz w:val="28"/>
          <w:szCs w:val="28"/>
        </w:rPr>
      </w:pPr>
      <w:r>
        <w:rPr>
          <w:rFonts w:ascii="Times New Roman" w:hAnsi="Times New Roman" w:cs="Times New Roman"/>
          <w:bCs/>
          <w:color w:val="0F243E"/>
          <w:sz w:val="28"/>
          <w:szCs w:val="28"/>
        </w:rPr>
        <w:br w:type="page"/>
      </w:r>
    </w:p>
    <w:p w14:paraId="2D3625B2" w14:textId="77777777" w:rsidR="00CE5B47" w:rsidRDefault="00CE5B47" w:rsidP="00CE5B4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F243E"/>
          <w:sz w:val="28"/>
          <w:szCs w:val="28"/>
        </w:rPr>
      </w:pPr>
    </w:p>
    <w:p w14:paraId="1150DBA2" w14:textId="77777777" w:rsidR="00CE5B47" w:rsidRDefault="00CE5B47" w:rsidP="00CE5B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0691A4" w14:textId="77777777" w:rsidR="00CE5B47" w:rsidRDefault="00CE5B47" w:rsidP="00CE5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50E3ED6" w14:textId="77777777" w:rsidR="00CE5B47" w:rsidRPr="00F239EE" w:rsidRDefault="00F239EE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общеобразовательная программа </w:t>
      </w:r>
      <w:r w:rsidR="00CE5B47" w:rsidRPr="00F239EE">
        <w:rPr>
          <w:rFonts w:ascii="Times New Roman" w:hAnsi="Times New Roman" w:cs="Times New Roman"/>
          <w:color w:val="000000"/>
          <w:sz w:val="24"/>
          <w:szCs w:val="24"/>
        </w:rPr>
        <w:t>«Моделирование»</w:t>
      </w:r>
      <w:r w:rsidR="00CE5B47" w:rsidRPr="00F239E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для </w:t>
      </w:r>
      <w:r w:rsidR="00CE5B47" w:rsidRPr="00F239EE">
        <w:rPr>
          <w:rFonts w:ascii="Times New Roman" w:hAnsi="Times New Roman" w:cs="Times New Roman"/>
          <w:color w:val="000000"/>
          <w:sz w:val="24"/>
          <w:szCs w:val="24"/>
        </w:rPr>
        <w:t>6 классов  составлена на основе следующих нормативно-правовых и инструктивно-методических документов:</w:t>
      </w:r>
    </w:p>
    <w:p w14:paraId="2E8D4DB1" w14:textId="77777777" w:rsidR="00CE5B47" w:rsidRPr="00F239EE" w:rsidRDefault="00CE5B47" w:rsidP="00F239EE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№273-   ФЗ от 29.12.2012г. с изменениями от 24 марта 2021 года,;</w:t>
      </w:r>
    </w:p>
    <w:p w14:paraId="7DEA50BF" w14:textId="77777777" w:rsidR="00CE5B47" w:rsidRPr="00F239EE" w:rsidRDefault="00CE5B47" w:rsidP="00F239EE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Приказа Министерства Просвещения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14:paraId="21289A3D" w14:textId="77777777" w:rsidR="00CE5B47" w:rsidRPr="00F239EE" w:rsidRDefault="00CE5B47" w:rsidP="00F239EE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Министерства образования и науки Российской Федерации </w:t>
      </w:r>
      <w:r w:rsidRPr="00F239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 от 17.12.2010 г. № 1897 (в ред. от 11.12.2020 г.) «Об утверждении федерального государственного образовательного стандарта </w:t>
      </w:r>
      <w:r w:rsidRPr="00F239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основного общего образования»</w:t>
      </w:r>
      <w:r w:rsidRPr="00F239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B1CA89" w14:textId="77777777" w:rsidR="00CE5B47" w:rsidRPr="00F239EE" w:rsidRDefault="00CE5B47" w:rsidP="00F239EE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9EE">
        <w:rPr>
          <w:rFonts w:ascii="Times New Roman" w:hAnsi="Times New Roman" w:cs="Times New Roman"/>
          <w:color w:val="FF0000"/>
          <w:sz w:val="24"/>
          <w:szCs w:val="24"/>
        </w:rPr>
        <w:t>Основной образовательной программы основного общего образования  на 2020-2025гг. МБОУ «Фокинская СОШ №2»</w:t>
      </w:r>
    </w:p>
    <w:p w14:paraId="18B3C256" w14:textId="77777777" w:rsidR="00CE5B47" w:rsidRPr="00F239EE" w:rsidRDefault="00CE5B47" w:rsidP="00F239EE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9EE">
        <w:rPr>
          <w:rFonts w:ascii="Times New Roman" w:hAnsi="Times New Roman" w:cs="Times New Roman"/>
          <w:color w:val="FF0000"/>
          <w:sz w:val="24"/>
          <w:szCs w:val="24"/>
        </w:rPr>
        <w:t>Положения о разработке и утверждении рабочих программ учебных предметов, курсов, дисциплин (модулей)МБОУ «Фокинская СОШ №2</w:t>
      </w:r>
      <w:r w:rsidRPr="00F239E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</w:p>
    <w:p w14:paraId="43332B8B" w14:textId="77777777" w:rsidR="00CE5B47" w:rsidRPr="00F239EE" w:rsidRDefault="00CE5B47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sz w:val="24"/>
          <w:szCs w:val="24"/>
        </w:rPr>
        <w:t> </w:t>
      </w:r>
    </w:p>
    <w:p w14:paraId="1D1A4638" w14:textId="77777777" w:rsidR="00CE5B47" w:rsidRPr="00F239EE" w:rsidRDefault="00CE5B47" w:rsidP="00F239E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F243E"/>
        </w:rPr>
      </w:pPr>
      <w:r w:rsidRPr="00F239EE">
        <w:rPr>
          <w:rFonts w:ascii="Times New Roman" w:hAnsi="Times New Roman" w:cs="Times New Roman"/>
          <w:b/>
          <w:bCs/>
          <w:color w:val="0F243E"/>
        </w:rPr>
        <w:t xml:space="preserve">Программа « Моделирование» </w:t>
      </w:r>
      <w:r w:rsidRPr="00F239EE">
        <w:rPr>
          <w:rFonts w:ascii="Times New Roman" w:hAnsi="Times New Roman" w:cs="Times New Roman"/>
          <w:color w:val="0F243E"/>
        </w:rPr>
        <w:t>рассчитана на 1 год занятий с детьми 6  классов. . Объем занятий составляет 70 часов в год. В процессе занятий сочетается групповая и индивидуальная работа. Расписание строится из расчета 1занятие  в  неделю по 2 часа каждое. 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 в учебном кабинете  школы, а игровая или соревновательная деятельность  в рекреациях или на пришкольном стадионе.</w:t>
      </w:r>
      <w:r w:rsidRPr="00F239EE">
        <w:rPr>
          <w:rFonts w:ascii="Times New Roman" w:hAnsi="Times New Roman" w:cs="Times New Roman"/>
          <w:color w:val="0F243E"/>
        </w:rPr>
        <w:br/>
      </w:r>
      <w:r w:rsidRPr="00F239EE">
        <w:rPr>
          <w:rStyle w:val="text8"/>
          <w:color w:val="0F243E"/>
        </w:rPr>
        <w:t xml:space="preserve">         Начальное техническое моделирование</w:t>
      </w:r>
      <w:r w:rsidRPr="00F239EE">
        <w:rPr>
          <w:rFonts w:ascii="Times New Roman" w:hAnsi="Times New Roman" w:cs="Times New Roman"/>
          <w:color w:val="0F243E"/>
        </w:rPr>
        <w:t xml:space="preserve"> – первая ступенька в занятиях детей техническим творчеством. Являясь наиболее доступным для детей среднего школьного возраста, начальное техническое моделирование обладает необходимой эмоциональностью, привлекательностью.</w:t>
      </w:r>
      <w:r w:rsidRPr="00F239EE">
        <w:rPr>
          <w:rFonts w:ascii="Times New Roman" w:hAnsi="Times New Roman" w:cs="Times New Roman"/>
          <w:color w:val="0F243E"/>
        </w:rPr>
        <w:br/>
        <w:t xml:space="preserve">         Образовательный процесс выстраивается в соответствии с возрастными и психологическими возможностями и особенностями детей, что предполагает возможную необходимую коррекцию времени и режима занятий .Программа позволяет развить индивидуальные творческие способности, накопить опыт в процессе изготовления моделей разной сложности, развить полученные знания и приобретенные трудовые навыки. Кроме того, воспитанники получают дополнительную информацию по изучаемым в школе предметам (технологии, истории, окружающему миру).   В кружке занимаются дети, имеющие определенные навыки, полученные в семье, школе на уроках технологии, владеющие ими в той или иной степени. В сентябре для привлечения детей проводится выставка в школе с демонстрацией моделей, сделанных участниками кружка. Педагог рассказывает о работе кружка. Кроме руководителя кружка, в привлечении детей к занятиям участвуют заместитель директора, классные руководители  и педагоги-организаторы.</w:t>
      </w:r>
    </w:p>
    <w:p w14:paraId="14049A34" w14:textId="77777777" w:rsidR="00CE5B47" w:rsidRPr="00F239EE" w:rsidRDefault="00CE5B47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Цель программы </w:t>
      </w:r>
    </w:p>
    <w:p w14:paraId="0F9C77CA" w14:textId="77777777" w:rsidR="00CE5B47" w:rsidRPr="00F239EE" w:rsidRDefault="00CE5B47" w:rsidP="00F239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Гармоническое развитие личности ребенка средствами трудового обучения и воспитания; </w:t>
      </w:r>
    </w:p>
    <w:p w14:paraId="00AC2B05" w14:textId="77777777" w:rsidR="00CE5B47" w:rsidRPr="00F239EE" w:rsidRDefault="00CE5B47" w:rsidP="00F239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Военно-патриотическое и эстетическое  воспитание; </w:t>
      </w:r>
    </w:p>
    <w:p w14:paraId="67FB1FDA" w14:textId="77777777" w:rsidR="00CE5B47" w:rsidRPr="00F239EE" w:rsidRDefault="00CE5B47" w:rsidP="00F239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Развитие пространственного мышления и творческого потенциала.</w:t>
      </w:r>
    </w:p>
    <w:p w14:paraId="2801E183" w14:textId="77777777" w:rsidR="00CE5B47" w:rsidRPr="00F239EE" w:rsidRDefault="00CE5B47" w:rsidP="00F239E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F243E"/>
        </w:rPr>
      </w:pPr>
      <w:r w:rsidRPr="00F239EE">
        <w:rPr>
          <w:rFonts w:ascii="Times New Roman" w:hAnsi="Times New Roman" w:cs="Times New Roman"/>
          <w:b/>
          <w:bCs/>
          <w:color w:val="0F243E"/>
        </w:rPr>
        <w:t>Задачи программы</w:t>
      </w:r>
    </w:p>
    <w:p w14:paraId="6B35326F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lastRenderedPageBreak/>
        <w:t>Содействовать развитию у детей младшего школьного возраста способностей к техническому творчеству;</w:t>
      </w:r>
    </w:p>
    <w:p w14:paraId="72DCAFFA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Создать условия для усвоения ребенком практических навыков работы с бумагой, картоном и другими материалами;</w:t>
      </w:r>
    </w:p>
    <w:p w14:paraId="1757FA24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Воспитывать творческую активность;</w:t>
      </w:r>
    </w:p>
    <w:p w14:paraId="2523F558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Развивать групповое сотрудничество детей при создании сложных композиций;</w:t>
      </w:r>
    </w:p>
    <w:p w14:paraId="6F8808A2" w14:textId="77777777" w:rsidR="00CE5B47" w:rsidRPr="00F239EE" w:rsidRDefault="00CE5B47" w:rsidP="00F239E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F243E"/>
        </w:rPr>
      </w:pPr>
      <w:r w:rsidRPr="00F239EE">
        <w:rPr>
          <w:rFonts w:ascii="Times New Roman" w:hAnsi="Times New Roman" w:cs="Times New Roman"/>
          <w:color w:val="0F243E"/>
        </w:rPr>
        <w:t>Вовлекать детей в соревновательную и игровую деятельность;</w:t>
      </w:r>
    </w:p>
    <w:p w14:paraId="50C01C9F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Развивать у детей конструкторские способности, творческое и техническое мышление;</w:t>
      </w:r>
    </w:p>
    <w:p w14:paraId="7516DDA5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Содействовать в самоопределении, социальной адаптации;</w:t>
      </w:r>
    </w:p>
    <w:p w14:paraId="0941F3A3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Формировать духовно-нравственные качества личности;</w:t>
      </w:r>
    </w:p>
    <w:p w14:paraId="422C6EE2" w14:textId="77777777" w:rsidR="00CE5B47" w:rsidRPr="00F239EE" w:rsidRDefault="00CE5B47" w:rsidP="00F239E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Вырабатывать  социально ценные навыки  поведения, общения.</w:t>
      </w:r>
    </w:p>
    <w:p w14:paraId="3DA6B68F" w14:textId="77777777" w:rsidR="00CE5B47" w:rsidRPr="00F239EE" w:rsidRDefault="00CE5B47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В результате освоенияпрограммы кружка « </w:t>
      </w:r>
      <w:r w:rsidRPr="00F239EE">
        <w:rPr>
          <w:rFonts w:ascii="Times New Roman" w:hAnsi="Times New Roman" w:cs="Times New Roman"/>
          <w:bCs/>
          <w:color w:val="0F243E"/>
          <w:sz w:val="24"/>
          <w:szCs w:val="24"/>
        </w:rPr>
        <w:t>Моделирование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» обучающиеся должны: знать и понимать:</w:t>
      </w:r>
    </w:p>
    <w:p w14:paraId="3FB6595A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Правила безопасности при работе с ручными инструментами;</w:t>
      </w:r>
    </w:p>
    <w:p w14:paraId="518E9D86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Правила техники безопасности при работе с режущими и колющими инструментами: ножницами, шилом, ножом для картона и бумаги;</w:t>
      </w:r>
    </w:p>
    <w:p w14:paraId="673DF0A0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Условные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14:paraId="4E4506E3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Понятия о контуре, силуэте, макете, шаблоне, чертёже.</w:t>
      </w:r>
    </w:p>
    <w:p w14:paraId="4926075C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Способы и приёмы обработки бумаги и картона, сборки макетов путём склеивания;</w:t>
      </w:r>
    </w:p>
    <w:p w14:paraId="52F5268B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Названия и назначение ручных инструментов для обработки бумаги и картона и правила безопасного пользования ими и личной гигиены при обработке разных материалов;</w:t>
      </w:r>
    </w:p>
    <w:p w14:paraId="21D47F56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Названия и применение специальных инструментов столяра и плотника;</w:t>
      </w:r>
    </w:p>
    <w:p w14:paraId="7025BBBD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Загадки о разных  видах техники, транспорте;</w:t>
      </w:r>
    </w:p>
    <w:p w14:paraId="72A03605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Отдельные произведения художественной литературы, связанные с различными видами профессий;</w:t>
      </w:r>
    </w:p>
    <w:p w14:paraId="07456178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Модели самолетов и имена известнейших летчиков, особенно отечественных;</w:t>
      </w:r>
    </w:p>
    <w:p w14:paraId="0BB8F19E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Принципы работы и устройство некоторых несложных технических объектов;</w:t>
      </w:r>
    </w:p>
    <w:p w14:paraId="5119F6A4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Значение коллективной работы, взаимоотношения людей на производстве;</w:t>
      </w:r>
    </w:p>
    <w:p w14:paraId="6C17CCEA" w14:textId="77777777" w:rsidR="00CE5B47" w:rsidRPr="00F239EE" w:rsidRDefault="00CE5B47" w:rsidP="00F239E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Элементарные сведения об экономике производства; </w:t>
      </w:r>
    </w:p>
    <w:p w14:paraId="681D16F4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уметь</w:t>
      </w: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: </w:t>
      </w:r>
    </w:p>
    <w:p w14:paraId="3F0688D9" w14:textId="77777777" w:rsidR="00CE5B47" w:rsidRPr="00F239EE" w:rsidRDefault="00CE5B47" w:rsidP="00F239E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Правильно оценивать последствия человеческой деятельности и собственных поступков;</w:t>
      </w:r>
    </w:p>
    <w:p w14:paraId="78BCD07C" w14:textId="77777777" w:rsidR="00CE5B47" w:rsidRPr="00F239EE" w:rsidRDefault="00CE5B47" w:rsidP="00F239E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Трезво оценивать свои силы и возможности;</w:t>
      </w:r>
    </w:p>
    <w:p w14:paraId="7E971536" w14:textId="77777777" w:rsidR="00CE5B47" w:rsidRPr="00F239EE" w:rsidRDefault="00CE5B47" w:rsidP="00F239E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Воспитать в себе такие качества как отзывчивость, дружелюбие, бережливость, стремление помочь; чувство собственного достоинства;</w:t>
      </w:r>
    </w:p>
    <w:p w14:paraId="0515B5AD" w14:textId="77777777" w:rsidR="00CE5B47" w:rsidRPr="00F239EE" w:rsidRDefault="00CE5B47" w:rsidP="00F239EE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Бережно и уважительно относиться к плодам своего и чужого труда;</w:t>
      </w:r>
    </w:p>
    <w:p w14:paraId="2CE76778" w14:textId="77777777" w:rsidR="00CE5B47" w:rsidRPr="00F239EE" w:rsidRDefault="00CE5B47" w:rsidP="00F239E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Ориентироваться в авиационной технике разных периодов и стран, различать её назначение;</w:t>
      </w:r>
    </w:p>
    <w:p w14:paraId="44793438" w14:textId="77777777" w:rsidR="00CE5B47" w:rsidRPr="00F239EE" w:rsidRDefault="00CE5B47" w:rsidP="00F239E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По чертежу представить внешний вид прототипа и воплотить это представление в виде модели.</w:t>
      </w:r>
    </w:p>
    <w:p w14:paraId="78D52913" w14:textId="77777777" w:rsidR="00CE5B47" w:rsidRPr="00F239EE" w:rsidRDefault="00CE5B47" w:rsidP="00F239E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Изготавливать простейшие модели скоростных самолётов, ракет, макетов космической техники будущего по собственному замыслу из бумаги и картона.</w:t>
      </w:r>
    </w:p>
    <w:p w14:paraId="2495AADA" w14:textId="77777777" w:rsidR="00CE5B47" w:rsidRPr="00F239EE" w:rsidRDefault="00CE5B47" w:rsidP="00F239E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Изготавливать транспортные устройства, модели технических объектов из набора готовых деталей конструктора;</w:t>
      </w:r>
    </w:p>
    <w:p w14:paraId="1CC824DF" w14:textId="77777777" w:rsidR="00CE5B47" w:rsidRPr="00F239EE" w:rsidRDefault="00CE5B47" w:rsidP="00F239E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>Применять эти навыки в быту, передавать свои знания сверстникам.</w:t>
      </w:r>
    </w:p>
    <w:p w14:paraId="453B30EA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</w:p>
    <w:p w14:paraId="0AD059CD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1CA50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sz w:val="24"/>
          <w:szCs w:val="24"/>
        </w:rPr>
        <w:t>Информация о количестве учебных  часов</w:t>
      </w:r>
    </w:p>
    <w:p w14:paraId="238B4BC9" w14:textId="77777777" w:rsidR="00CE5B47" w:rsidRPr="00F239EE" w:rsidRDefault="00CE5B47" w:rsidP="00F23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9EE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учебным базисным планом для основного общего образования и учебным планом МБОУ “Фокинская СОШ№2” изучению данного курса в 6 классах отводится 2 учебных часа в неделю, 70 учебных часов в году.</w:t>
      </w:r>
    </w:p>
    <w:p w14:paraId="31E72713" w14:textId="77777777" w:rsidR="00CE5B47" w:rsidRPr="00F239EE" w:rsidRDefault="00CE5B47" w:rsidP="00F239E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239EE">
        <w:rPr>
          <w:rFonts w:ascii="Times New Roman" w:hAnsi="Times New Roman" w:cs="Times New Roman"/>
          <w:sz w:val="24"/>
          <w:szCs w:val="24"/>
        </w:rPr>
        <w:tab/>
        <w:t>В соответствии с условиями работы МБОУ” Фокинская СОШ №2” на 2021 – 2022 учебный год  данный курс изучается в 6 классах в объёме 70 часов .</w:t>
      </w:r>
    </w:p>
    <w:p w14:paraId="0BD2E191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Содержание программы </w:t>
      </w:r>
    </w:p>
    <w:p w14:paraId="34242D1A" w14:textId="77777777" w:rsidR="00CE5B47" w:rsidRPr="00F239EE" w:rsidRDefault="00CE5B47" w:rsidP="00F239EE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1.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F239EE">
        <w:rPr>
          <w:rFonts w:ascii="Times New Roman" w:hAnsi="Times New Roman" w:cs="Times New Roman"/>
          <w:b/>
          <w:bCs/>
          <w:color w:val="0F243E"/>
          <w:spacing w:val="-1"/>
          <w:sz w:val="24"/>
          <w:szCs w:val="24"/>
        </w:rPr>
        <w:t>Вводное занятие (2ч.)</w:t>
      </w:r>
    </w:p>
    <w:p w14:paraId="6AE3057A" w14:textId="77777777" w:rsidR="00CE5B47" w:rsidRPr="00F239EE" w:rsidRDefault="00CE5B47" w:rsidP="00F239EE">
      <w:pPr>
        <w:shd w:val="clear" w:color="auto" w:fill="FFFFFF"/>
        <w:spacing w:after="0" w:line="240" w:lineRule="auto"/>
        <w:ind w:left="53" w:right="29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Задачи и примерный план работы кружка. Беседа по технике безопасности и  правилам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>поведения в кружке. Инструменты и приспособления, при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меняемые в кружке, их назначение. Безопасные приемы </w:t>
      </w:r>
      <w:r w:rsidRPr="00F239EE">
        <w:rPr>
          <w:rFonts w:ascii="Times New Roman" w:hAnsi="Times New Roman" w:cs="Times New Roman"/>
          <w:color w:val="0F243E"/>
          <w:spacing w:val="10"/>
          <w:sz w:val="24"/>
          <w:szCs w:val="24"/>
        </w:rPr>
        <w:t>работы. Литература, рекомендуемая для чтения.</w:t>
      </w:r>
    </w:p>
    <w:p w14:paraId="2255FAA8" w14:textId="77777777" w:rsidR="00CE5B47" w:rsidRPr="00F239EE" w:rsidRDefault="00CE5B47" w:rsidP="00F239EE">
      <w:pPr>
        <w:shd w:val="clear" w:color="auto" w:fill="FFFFFF"/>
        <w:tabs>
          <w:tab w:val="left" w:pos="672"/>
        </w:tabs>
        <w:spacing w:after="0" w:line="240" w:lineRule="auto"/>
        <w:ind w:left="37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2.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F239EE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>Простейшие модели</w:t>
      </w:r>
      <w:r w:rsidRPr="00F239EE">
        <w:rPr>
          <w:rFonts w:ascii="Times New Roman" w:hAnsi="Times New Roman" w:cs="Times New Roman"/>
          <w:b/>
          <w:bCs/>
          <w:color w:val="0F243E"/>
          <w:spacing w:val="2"/>
          <w:sz w:val="24"/>
          <w:szCs w:val="24"/>
        </w:rPr>
        <w:t xml:space="preserve">. Изготовление макетов, моделей и игрушек из плоских деталей. Мебель.  Игры и соревнования с поделками. </w:t>
      </w:r>
      <w:r w:rsidRPr="00F239EE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 xml:space="preserve"> (8 ч.)</w:t>
      </w:r>
    </w:p>
    <w:p w14:paraId="577DB0B5" w14:textId="77777777" w:rsidR="00CE5B47" w:rsidRPr="00F239EE" w:rsidRDefault="00CE5B47" w:rsidP="00F239EE">
      <w:pPr>
        <w:shd w:val="clear" w:color="auto" w:fill="FFFFFF"/>
        <w:spacing w:after="0" w:line="240" w:lineRule="auto"/>
        <w:ind w:left="43" w:right="19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>Знакомство обучающихся с разнообразными шаблонами, с помощью которых можно изготовить выкройки различных поделок. Способы и приёмы разметки при помощи шаблонов. Изготовление изделий и отдельных деталей из бумаги в один слой и сложенной вдвое. Соединение (сборка) плоских деталей между собой (при помощи клея, при помощи щелевидных соединений в «замок»). Правила безопасной работы с ножницами.</w:t>
      </w:r>
    </w:p>
    <w:p w14:paraId="0BF0FA01" w14:textId="77777777" w:rsidR="00CE5B47" w:rsidRPr="00F239EE" w:rsidRDefault="00CE5B47" w:rsidP="00F239EE">
      <w:pPr>
        <w:shd w:val="clear" w:color="auto" w:fill="FFFFFF"/>
        <w:spacing w:after="0" w:line="240" w:lineRule="auto"/>
        <w:ind w:left="58" w:right="5" w:firstLine="33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3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52"/>
          <w:sz w:val="24"/>
          <w:szCs w:val="24"/>
        </w:rPr>
        <w:t>работа.</w:t>
      </w:r>
    </w:p>
    <w:p w14:paraId="36B3C192" w14:textId="77777777" w:rsidR="00CE5B47" w:rsidRPr="00F239EE" w:rsidRDefault="00CE5B47" w:rsidP="00F239EE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Постройка моделей мебели.</w:t>
      </w:r>
    </w:p>
    <w:p w14:paraId="2915C346" w14:textId="77777777" w:rsidR="00CE5B47" w:rsidRPr="00F239EE" w:rsidRDefault="00CE5B47" w:rsidP="00F239EE">
      <w:pPr>
        <w:shd w:val="clear" w:color="auto" w:fill="FFFFFF"/>
        <w:spacing w:after="0" w:line="240" w:lineRule="auto"/>
        <w:ind w:left="67" w:right="5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Проведение соревнований с по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строенными моделями.</w:t>
      </w:r>
    </w:p>
    <w:p w14:paraId="42F127FA" w14:textId="77777777" w:rsidR="00CE5B47" w:rsidRPr="00F239EE" w:rsidRDefault="00CE5B47" w:rsidP="00F239EE">
      <w:pPr>
        <w:shd w:val="clear" w:color="auto" w:fill="FFFFFF"/>
        <w:tabs>
          <w:tab w:val="left" w:pos="672"/>
        </w:tabs>
        <w:spacing w:after="0" w:line="240" w:lineRule="auto"/>
        <w:ind w:left="379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 xml:space="preserve">  3.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F239EE">
        <w:rPr>
          <w:rFonts w:ascii="Times New Roman" w:hAnsi="Times New Roman" w:cs="Times New Roman"/>
          <w:b/>
          <w:bCs/>
          <w:color w:val="0F243E"/>
          <w:spacing w:val="1"/>
          <w:sz w:val="24"/>
          <w:szCs w:val="24"/>
        </w:rPr>
        <w:t xml:space="preserve">Изготовление простейших объёмных макетов и игрушек.  Игры и соревнования.  </w:t>
      </w:r>
      <w:r w:rsidRPr="00F239EE">
        <w:rPr>
          <w:rFonts w:ascii="Times New Roman" w:hAnsi="Times New Roman" w:cs="Times New Roman"/>
          <w:b/>
          <w:bCs/>
          <w:color w:val="0F243E"/>
          <w:spacing w:val="-1"/>
          <w:sz w:val="24"/>
          <w:szCs w:val="24"/>
        </w:rPr>
        <w:t xml:space="preserve"> (6 ч.)</w:t>
      </w:r>
    </w:p>
    <w:p w14:paraId="3897699A" w14:textId="77777777" w:rsidR="00CE5B47" w:rsidRPr="00F239EE" w:rsidRDefault="00CE5B47" w:rsidP="00F239EE">
      <w:pPr>
        <w:shd w:val="clear" w:color="auto" w:fill="FFFFFF"/>
        <w:spacing w:after="0" w:line="240" w:lineRule="auto"/>
        <w:ind w:left="34" w:firstLine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8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53"/>
          <w:sz w:val="24"/>
          <w:szCs w:val="24"/>
        </w:rPr>
        <w:t>работа.</w:t>
      </w:r>
      <w:r w:rsidRPr="00F239EE">
        <w:rPr>
          <w:rFonts w:ascii="Times New Roman" w:hAnsi="Times New Roman" w:cs="Times New Roman"/>
          <w:color w:val="0F243E"/>
          <w:spacing w:val="-5"/>
          <w:sz w:val="24"/>
          <w:szCs w:val="24"/>
        </w:rPr>
        <w:t xml:space="preserve">Постройка простейшего </w:t>
      </w: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змея — плоского «русского змея». Постройка коробчатого 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ромбического змея. Постройка «воздушного почтальона». </w:t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Запуск построенных змеев.</w:t>
      </w:r>
    </w:p>
    <w:p w14:paraId="23BB133C" w14:textId="77777777" w:rsidR="00CE5B47" w:rsidRPr="00F239EE" w:rsidRDefault="00CE5B47" w:rsidP="00F239EE">
      <w:pPr>
        <w:shd w:val="clear" w:color="auto" w:fill="FFFFFF"/>
        <w:spacing w:after="0" w:line="240" w:lineRule="auto"/>
        <w:ind w:left="72" w:firstLine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4.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F239EE">
        <w:rPr>
          <w:rFonts w:ascii="Times New Roman" w:hAnsi="Times New Roman" w:cs="Times New Roman"/>
          <w:b/>
          <w:bCs/>
          <w:color w:val="0F243E"/>
          <w:spacing w:val="-6"/>
          <w:sz w:val="24"/>
          <w:szCs w:val="24"/>
        </w:rPr>
        <w:t>Работа с наборами готовых деталей. Технические игры и соревнования.</w:t>
      </w:r>
      <w:r w:rsidRPr="00F239EE">
        <w:rPr>
          <w:rFonts w:ascii="Times New Roman" w:hAnsi="Times New Roman" w:cs="Times New Roman"/>
          <w:b/>
          <w:bCs/>
          <w:color w:val="0F243E"/>
          <w:spacing w:val="-3"/>
          <w:sz w:val="24"/>
          <w:szCs w:val="24"/>
        </w:rPr>
        <w:t xml:space="preserve"> (6 ч.)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 xml:space="preserve">      Краткая история развития воздушных змеев. 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Сведения о воздухе. Ветер, его скорость и 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направление, сила. Шкала Бофорта. </w:t>
      </w:r>
    </w:p>
    <w:p w14:paraId="5ADDB9EA" w14:textId="77777777" w:rsidR="00CE5B47" w:rsidRPr="00F239EE" w:rsidRDefault="00CE5B47" w:rsidP="00F239EE">
      <w:pPr>
        <w:shd w:val="clear" w:color="auto" w:fill="FFFFFF"/>
        <w:spacing w:after="0" w:line="240" w:lineRule="auto"/>
        <w:ind w:left="34" w:right="5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6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49"/>
          <w:sz w:val="24"/>
          <w:szCs w:val="24"/>
        </w:rPr>
        <w:t>работа.</w:t>
      </w:r>
      <w:r w:rsidRPr="00F239EE">
        <w:rPr>
          <w:rFonts w:ascii="Times New Roman" w:hAnsi="Times New Roman" w:cs="Times New Roman"/>
          <w:color w:val="0F243E"/>
          <w:spacing w:val="-6"/>
          <w:sz w:val="24"/>
          <w:szCs w:val="24"/>
        </w:rPr>
        <w:t>Изготовление моделей из набора конструктора.</w:t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. Технология сборки. 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 xml:space="preserve">Использование чертежа. </w:t>
      </w:r>
      <w:r w:rsidRPr="00F239EE">
        <w:rPr>
          <w:rFonts w:ascii="Times New Roman" w:hAnsi="Times New Roman" w:cs="Times New Roman"/>
          <w:color w:val="0F243E"/>
          <w:spacing w:val="9"/>
          <w:sz w:val="24"/>
          <w:szCs w:val="24"/>
        </w:rPr>
        <w:t>Техника запуска собранной модели.</w:t>
      </w:r>
    </w:p>
    <w:p w14:paraId="07322D0A" w14:textId="77777777" w:rsidR="00CE5B47" w:rsidRPr="00F239EE" w:rsidRDefault="00CE5B47" w:rsidP="00F239EE">
      <w:pPr>
        <w:shd w:val="clear" w:color="auto" w:fill="FFFFFF"/>
        <w:tabs>
          <w:tab w:val="left" w:pos="629"/>
        </w:tabs>
        <w:spacing w:after="0" w:line="240" w:lineRule="auto"/>
        <w:ind w:left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5.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  <w:t>Планеры. Модели планеров (16 ч.)</w:t>
      </w:r>
    </w:p>
    <w:p w14:paraId="2AF682BE" w14:textId="77777777" w:rsidR="00CE5B47" w:rsidRPr="00F239EE" w:rsidRDefault="00CE5B47" w:rsidP="00F239EE">
      <w:pPr>
        <w:shd w:val="clear" w:color="auto" w:fill="FFFFFF"/>
        <w:spacing w:after="0" w:line="240" w:lineRule="auto"/>
        <w:ind w:left="24" w:right="10" w:firstLine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Краткий исторический очерк. Создание планера О. Лилиенталем и его полеты. Первые отечественные планеры. Рекордные полеты отечественных планеристов. Использо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вание планеров в Великой Отечественной войне. Развитие </w:t>
      </w:r>
      <w:r w:rsidRPr="00F239EE">
        <w:rPr>
          <w:rFonts w:ascii="Times New Roman" w:hAnsi="Times New Roman" w:cs="Times New Roman"/>
          <w:color w:val="0F243E"/>
          <w:spacing w:val="6"/>
          <w:sz w:val="24"/>
          <w:szCs w:val="24"/>
        </w:rPr>
        <w:t>дельтапланеризма.</w:t>
      </w:r>
    </w:p>
    <w:p w14:paraId="4E029002" w14:textId="77777777" w:rsidR="00CE5B47" w:rsidRPr="00F239EE" w:rsidRDefault="00CE5B47" w:rsidP="00F239EE">
      <w:pPr>
        <w:shd w:val="clear" w:color="auto" w:fill="FFFFFF"/>
        <w:spacing w:after="0" w:line="240" w:lineRule="auto"/>
        <w:ind w:left="29" w:right="14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17"/>
          <w:sz w:val="24"/>
          <w:szCs w:val="24"/>
        </w:rPr>
        <w:t xml:space="preserve">Силы, действующие на планер в полете. Дальность </w:t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и угол планирования. Скорость снижения. Парение пла</w:t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-2"/>
          <w:sz w:val="24"/>
          <w:szCs w:val="24"/>
        </w:rPr>
        <w:t>неров.</w:t>
      </w:r>
    </w:p>
    <w:p w14:paraId="535B8686" w14:textId="77777777" w:rsidR="00CE5B47" w:rsidRPr="00F239EE" w:rsidRDefault="00CE5B47" w:rsidP="00F239EE">
      <w:pPr>
        <w:shd w:val="clear" w:color="auto" w:fill="FFFFFF"/>
        <w:spacing w:after="0" w:line="240" w:lineRule="auto"/>
        <w:ind w:left="58" w:right="5" w:firstLine="33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0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47"/>
          <w:sz w:val="24"/>
          <w:szCs w:val="24"/>
        </w:rPr>
        <w:t>работа.</w:t>
      </w:r>
      <w:r w:rsidRPr="00F239EE">
        <w:rPr>
          <w:rFonts w:ascii="Times New Roman" w:hAnsi="Times New Roman" w:cs="Times New Roman"/>
          <w:color w:val="0F243E"/>
          <w:spacing w:val="-4"/>
          <w:sz w:val="24"/>
          <w:szCs w:val="24"/>
        </w:rPr>
        <w:t xml:space="preserve">Изготовление бумажных 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>летающих моделей: простейшего планера, планера с под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косами или со свободнонесущим крылом. Соревнования с 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>построенными моделями.</w:t>
      </w:r>
    </w:p>
    <w:p w14:paraId="7944AECC" w14:textId="77777777" w:rsidR="00CE5B47" w:rsidRPr="00F239EE" w:rsidRDefault="00CE5B47" w:rsidP="00F239EE">
      <w:pPr>
        <w:shd w:val="clear" w:color="auto" w:fill="FFFFFF"/>
        <w:spacing w:after="0" w:line="240" w:lineRule="auto"/>
        <w:ind w:left="14" w:right="10" w:firstLine="32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-6"/>
          <w:sz w:val="24"/>
          <w:szCs w:val="24"/>
        </w:rPr>
        <w:t xml:space="preserve">Постройка схематических 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>моделей планеров. Профиль и установочный угол крыла. Изготовление деталей и частей модели. Сборка крыла. Из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>готовление хвостового оперения. Изготовление рейки-фюзе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ляжа. Обтяжка и сборка моделей. Регулировочные запуски. Организация тренировок и соревнований с построенными </w:t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>моделями.</w:t>
      </w:r>
    </w:p>
    <w:p w14:paraId="5AF2CC6E" w14:textId="77777777" w:rsidR="00CE5B47" w:rsidRPr="00F239EE" w:rsidRDefault="00CE5B47" w:rsidP="00F239EE">
      <w:pPr>
        <w:shd w:val="clear" w:color="auto" w:fill="FFFFFF"/>
        <w:tabs>
          <w:tab w:val="left" w:pos="629"/>
        </w:tabs>
        <w:spacing w:after="0" w:line="240" w:lineRule="auto"/>
        <w:ind w:left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6.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  <w:t>Самолеты. Вертолёты. Модели самолетов и вертолётов.(20 ч.)</w:t>
      </w:r>
    </w:p>
    <w:p w14:paraId="2F998FC6" w14:textId="77777777" w:rsidR="00CE5B47" w:rsidRPr="00F239EE" w:rsidRDefault="00CE5B47" w:rsidP="00F239EE">
      <w:pPr>
        <w:shd w:val="clear" w:color="auto" w:fill="FFFFFF"/>
        <w:spacing w:after="0" w:line="240" w:lineRule="auto"/>
        <w:ind w:left="10" w:right="34" w:firstLine="32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Краткий исторический очерк. Первые попытки создания </w:t>
      </w:r>
      <w:r w:rsidRPr="00F239EE">
        <w:rPr>
          <w:rFonts w:ascii="Times New Roman" w:hAnsi="Times New Roman" w:cs="Times New Roman"/>
          <w:color w:val="0F243E"/>
          <w:spacing w:val="9"/>
          <w:sz w:val="24"/>
          <w:szCs w:val="24"/>
        </w:rPr>
        <w:t>самолета: А. Ф. Можайский, братья Райт. Развитие авиа</w:t>
      </w:r>
      <w:r w:rsidRPr="00F239EE">
        <w:rPr>
          <w:rFonts w:ascii="Times New Roman" w:hAnsi="Times New Roman" w:cs="Times New Roman"/>
          <w:color w:val="0F243E"/>
          <w:spacing w:val="9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>ции в нашей стране и за рубежом. Рекордные полеты эки</w:t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 xml:space="preserve">пажей В. П. Чкалова, М. М. Громова, В. С. Гризодубовой. 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Отечественная авиация в годы Великой Отечественной вой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6"/>
          <w:sz w:val="24"/>
          <w:szCs w:val="24"/>
        </w:rPr>
        <w:t>ны. Развитие военной и гражданской авиации в послево</w:t>
      </w:r>
      <w:r w:rsidRPr="00F239EE">
        <w:rPr>
          <w:rFonts w:ascii="Times New Roman" w:hAnsi="Times New Roman" w:cs="Times New Roman"/>
          <w:color w:val="0F243E"/>
          <w:spacing w:val="6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енные годы.</w:t>
      </w:r>
    </w:p>
    <w:p w14:paraId="312D636A" w14:textId="77777777" w:rsidR="00CE5B47" w:rsidRPr="00F239EE" w:rsidRDefault="00CE5B47" w:rsidP="00F239EE">
      <w:pPr>
        <w:shd w:val="clear" w:color="auto" w:fill="FFFFFF"/>
        <w:spacing w:after="0" w:line="240" w:lineRule="auto"/>
        <w:ind w:left="43" w:right="19" w:firstLine="322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lastRenderedPageBreak/>
        <w:t>Основные части самолета и модели. Условия, обеспечи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вающие полет, центр тяжести, угол «У», угол атаки. Спо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собы летания в природе. Три принципа создания подъемной 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силы: аэростатический, аэродинамический и реактивный. </w:t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Воздух и его основные свойства.</w:t>
      </w:r>
    </w:p>
    <w:p w14:paraId="354BB419" w14:textId="77777777" w:rsidR="00CE5B47" w:rsidRPr="00F239EE" w:rsidRDefault="00CE5B47" w:rsidP="00F239EE">
      <w:pPr>
        <w:shd w:val="clear" w:color="auto" w:fill="FFFFFF"/>
        <w:spacing w:after="0" w:line="240" w:lineRule="auto"/>
        <w:ind w:left="10" w:right="34" w:firstLine="32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Основные режимы полета самолета. Силы, действующие </w:t>
      </w:r>
      <w:r w:rsidRPr="00F239EE">
        <w:rPr>
          <w:rFonts w:ascii="Times New Roman" w:hAnsi="Times New Roman" w:cs="Times New Roman"/>
          <w:color w:val="0F243E"/>
          <w:spacing w:val="10"/>
          <w:sz w:val="24"/>
          <w:szCs w:val="24"/>
        </w:rPr>
        <w:t>на самолет в полете. Работа воздушного винта.</w:t>
      </w:r>
    </w:p>
    <w:p w14:paraId="3448EDB6" w14:textId="77777777" w:rsidR="00CE5B47" w:rsidRPr="00F239EE" w:rsidRDefault="00CE5B47" w:rsidP="00F239EE">
      <w:pPr>
        <w:shd w:val="clear" w:color="auto" w:fill="FFFFFF"/>
        <w:spacing w:after="0" w:line="240" w:lineRule="auto"/>
        <w:ind w:right="38" w:firstLine="33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5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53"/>
          <w:sz w:val="24"/>
          <w:szCs w:val="24"/>
        </w:rPr>
        <w:t>работа.</w:t>
      </w:r>
      <w:r w:rsidRPr="00F239EE">
        <w:rPr>
          <w:rFonts w:ascii="Times New Roman" w:hAnsi="Times New Roman" w:cs="Times New Roman"/>
          <w:color w:val="0F243E"/>
          <w:spacing w:val="-4"/>
          <w:sz w:val="24"/>
          <w:szCs w:val="24"/>
        </w:rPr>
        <w:t>Изготовление схемати</w:t>
      </w:r>
      <w:r w:rsidRPr="00F239EE">
        <w:rPr>
          <w:rFonts w:ascii="Times New Roman" w:hAnsi="Times New Roman" w:cs="Times New Roman"/>
          <w:color w:val="0F243E"/>
          <w:spacing w:val="-4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ческих моделей самолетов и вертолётов. Изготовление деталей и частей</w:t>
      </w:r>
      <w:r w:rsidRPr="00F239EE">
        <w:rPr>
          <w:rFonts w:ascii="Times New Roman" w:hAnsi="Times New Roman" w:cs="Times New Roman"/>
          <w:color w:val="0F243E"/>
          <w:spacing w:val="10"/>
          <w:sz w:val="24"/>
          <w:szCs w:val="24"/>
        </w:rPr>
        <w:t xml:space="preserve">моделей: рейки фюзеляжа, кромок и нервюр крыла, киля 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 xml:space="preserve">истабилизатора. Изготовление воздушного винта. 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>Регулировочные за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пуски построенных моделей. Организация кружко</w:t>
      </w:r>
      <w:r w:rsidRPr="00F239EE">
        <w:rPr>
          <w:rFonts w:ascii="Times New Roman" w:hAnsi="Times New Roman" w:cs="Times New Roman"/>
          <w:color w:val="0F243E"/>
          <w:spacing w:val="3"/>
          <w:sz w:val="24"/>
          <w:szCs w:val="24"/>
        </w:rPr>
        <w:t>вых соревнований.</w:t>
      </w:r>
    </w:p>
    <w:p w14:paraId="6CD435A8" w14:textId="77777777" w:rsidR="00CE5B47" w:rsidRPr="00F239EE" w:rsidRDefault="00CE5B47" w:rsidP="00F239EE">
      <w:pPr>
        <w:shd w:val="clear" w:color="auto" w:fill="FFFFFF"/>
        <w:tabs>
          <w:tab w:val="left" w:pos="638"/>
        </w:tabs>
        <w:spacing w:after="0" w:line="240" w:lineRule="auto"/>
        <w:ind w:left="341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7.</w:t>
      </w: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ab/>
      </w:r>
      <w:r w:rsidRPr="00F239EE">
        <w:rPr>
          <w:rFonts w:ascii="Times New Roman" w:hAnsi="Times New Roman" w:cs="Times New Roman"/>
          <w:b/>
          <w:bCs/>
          <w:color w:val="0F243E"/>
          <w:spacing w:val="1"/>
          <w:sz w:val="24"/>
          <w:szCs w:val="24"/>
        </w:rPr>
        <w:t>Ракеты. Модели ракет (8 ч.)</w:t>
      </w:r>
    </w:p>
    <w:p w14:paraId="241B665E" w14:textId="77777777" w:rsidR="00CE5B47" w:rsidRPr="00F239EE" w:rsidRDefault="00CE5B47" w:rsidP="00F239EE">
      <w:pPr>
        <w:shd w:val="clear" w:color="auto" w:fill="FFFFFF"/>
        <w:spacing w:after="0" w:line="240" w:lineRule="auto"/>
        <w:ind w:left="19" w:right="29" w:firstLine="32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z w:val="24"/>
          <w:szCs w:val="24"/>
        </w:rPr>
        <w:t xml:space="preserve">Краткий исторический очерк. Современные ракеты. Роль </w:t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t>отечественных ученых в развитии ракетно-космической тех</w:t>
      </w:r>
      <w:r w:rsidRPr="00F239EE">
        <w:rPr>
          <w:rFonts w:ascii="Times New Roman" w:hAnsi="Times New Roman" w:cs="Times New Roman"/>
          <w:color w:val="0F243E"/>
          <w:spacing w:val="1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 xml:space="preserve">ники. Понятие о реактивной силе. Реактивное движение в 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природе. Реактивные двигатели для моделей ракет. Прави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4"/>
          <w:sz w:val="24"/>
          <w:szCs w:val="24"/>
        </w:rPr>
        <w:t>ла безопасности при работе</w:t>
      </w:r>
      <w:r w:rsidRPr="00F239EE">
        <w:rPr>
          <w:rFonts w:ascii="Times New Roman" w:hAnsi="Times New Roman" w:cs="Times New Roman"/>
          <w:color w:val="0F243E"/>
          <w:spacing w:val="8"/>
          <w:sz w:val="24"/>
          <w:szCs w:val="24"/>
        </w:rPr>
        <w:t>.</w:t>
      </w:r>
    </w:p>
    <w:p w14:paraId="4A32F333" w14:textId="77777777" w:rsidR="00CE5B47" w:rsidRPr="00F239EE" w:rsidRDefault="00CE5B47" w:rsidP="00F239EE">
      <w:pPr>
        <w:shd w:val="clear" w:color="auto" w:fill="FFFFFF"/>
        <w:spacing w:after="0" w:line="240" w:lineRule="auto"/>
        <w:ind w:left="24" w:right="34" w:firstLine="326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63"/>
          <w:sz w:val="24"/>
          <w:szCs w:val="24"/>
        </w:rPr>
        <w:t>Практическая</w:t>
      </w:r>
      <w:r w:rsidRPr="00F239EE">
        <w:rPr>
          <w:rFonts w:ascii="Times New Roman" w:hAnsi="Times New Roman" w:cs="Times New Roman"/>
          <w:color w:val="0F243E"/>
          <w:spacing w:val="51"/>
          <w:sz w:val="24"/>
          <w:szCs w:val="24"/>
        </w:rPr>
        <w:t>работа.</w:t>
      </w:r>
      <w:r w:rsidRPr="00F239EE">
        <w:rPr>
          <w:rFonts w:ascii="Times New Roman" w:hAnsi="Times New Roman" w:cs="Times New Roman"/>
          <w:color w:val="0F243E"/>
          <w:spacing w:val="-5"/>
          <w:sz w:val="24"/>
          <w:szCs w:val="24"/>
        </w:rPr>
        <w:t>Изготовление односту</w:t>
      </w:r>
      <w:r w:rsidRPr="00F239EE">
        <w:rPr>
          <w:rFonts w:ascii="Times New Roman" w:hAnsi="Times New Roman" w:cs="Times New Roman"/>
          <w:color w:val="0F243E"/>
          <w:spacing w:val="-5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пенчатых моделей ракет. Раскрой и изготовление парашю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t>та. Правила безопасности при запуске моделей ракет. Проб</w:t>
      </w:r>
      <w:r w:rsidRPr="00F239EE">
        <w:rPr>
          <w:rFonts w:ascii="Times New Roman" w:hAnsi="Times New Roman" w:cs="Times New Roman"/>
          <w:color w:val="0F243E"/>
          <w:spacing w:val="2"/>
          <w:sz w:val="24"/>
          <w:szCs w:val="24"/>
        </w:rPr>
        <w:softHyphen/>
      </w:r>
      <w:r w:rsidRPr="00F239EE">
        <w:rPr>
          <w:rFonts w:ascii="Times New Roman" w:hAnsi="Times New Roman" w:cs="Times New Roman"/>
          <w:color w:val="0F243E"/>
          <w:spacing w:val="7"/>
          <w:sz w:val="24"/>
          <w:szCs w:val="24"/>
        </w:rPr>
        <w:t>ные запуски построенных моделей.</w:t>
      </w:r>
    </w:p>
    <w:p w14:paraId="1FA8B735" w14:textId="77777777" w:rsidR="00CE5B47" w:rsidRPr="00F239EE" w:rsidRDefault="00CE5B47" w:rsidP="00F239EE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  <w:t>Экскурсии (2ч.)</w:t>
      </w: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Знакомство с техникой и принципами работы наиболее распространенных машин, устройств и приспособлений (строительные, транспортные машины и др.) Характерные особенности наиболее распространенных технических объектов и инструментов ручного труда. Экскурсии проводятся, исходя из конкретных местных условий. Это – улицы с транспортными машинами, вокзал, мастерские, производства и т.д.</w:t>
      </w:r>
    </w:p>
    <w:p w14:paraId="26893144" w14:textId="77777777" w:rsidR="00CE5B47" w:rsidRPr="00F239EE" w:rsidRDefault="00CE5B47" w:rsidP="00F239EE">
      <w:pPr>
        <w:pStyle w:val="a4"/>
        <w:shd w:val="clear" w:color="auto" w:fill="FFFFFF"/>
        <w:spacing w:after="0" w:line="240" w:lineRule="auto"/>
        <w:ind w:left="360" w:right="34"/>
        <w:jc w:val="both"/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 xml:space="preserve">9. </w:t>
      </w:r>
      <w:r w:rsidRPr="00F239EE">
        <w:rPr>
          <w:rFonts w:ascii="Times New Roman" w:hAnsi="Times New Roman" w:cs="Times New Roman"/>
          <w:b/>
          <w:bCs/>
          <w:color w:val="0F243E"/>
          <w:spacing w:val="5"/>
          <w:sz w:val="24"/>
          <w:szCs w:val="24"/>
        </w:rPr>
        <w:t xml:space="preserve">Заключительное занятие (2ч.)                                      </w:t>
      </w:r>
    </w:p>
    <w:p w14:paraId="7833BC57" w14:textId="77777777" w:rsidR="00CE5B47" w:rsidRPr="00F239EE" w:rsidRDefault="00CE5B47" w:rsidP="00F239EE">
      <w:pPr>
        <w:shd w:val="clear" w:color="auto" w:fill="FFFFFF"/>
        <w:spacing w:after="0" w:line="240" w:lineRule="auto"/>
        <w:ind w:left="24" w:right="34" w:firstLine="322"/>
        <w:jc w:val="both"/>
        <w:rPr>
          <w:rFonts w:ascii="Times New Roman" w:hAnsi="Times New Roman" w:cs="Times New Roman"/>
          <w:color w:val="0F243E"/>
          <w:spacing w:val="5"/>
          <w:sz w:val="24"/>
          <w:szCs w:val="24"/>
        </w:rPr>
      </w:pPr>
      <w:r w:rsidRPr="00F239EE">
        <w:rPr>
          <w:rFonts w:ascii="Times New Roman" w:hAnsi="Times New Roman" w:cs="Times New Roman"/>
          <w:color w:val="0F243E"/>
          <w:spacing w:val="5"/>
          <w:sz w:val="24"/>
          <w:szCs w:val="24"/>
        </w:rPr>
        <w:t>Подведение итогов. Анализ проделанной работы за год. Коллективное обсуждение качества выполненных моделей. Награждение победителей. Советы по изготовлению изделий и заготовке материалов летом в лагере и дома. Информация о работе технических кружков для младших школьников в городе.</w:t>
      </w:r>
    </w:p>
    <w:p w14:paraId="73CD501C" w14:textId="77777777" w:rsidR="00CE5B47" w:rsidRPr="00F239EE" w:rsidRDefault="00CE5B47" w:rsidP="00F239EE">
      <w:pPr>
        <w:shd w:val="clear" w:color="auto" w:fill="FFFFFF"/>
        <w:spacing w:after="0" w:line="240" w:lineRule="auto"/>
        <w:ind w:left="1843" w:hanging="1417"/>
        <w:jc w:val="both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</w:p>
    <w:p w14:paraId="268741C7" w14:textId="77777777" w:rsidR="00CE5B47" w:rsidRPr="00F239EE" w:rsidRDefault="00CE5B47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</w:p>
    <w:p w14:paraId="2DF32FA8" w14:textId="77777777" w:rsidR="00CE5B47" w:rsidRPr="00F239EE" w:rsidRDefault="00CE5B47" w:rsidP="00F239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F243E"/>
          <w:sz w:val="24"/>
          <w:szCs w:val="24"/>
        </w:rPr>
      </w:pPr>
      <w:r w:rsidRPr="00F239EE">
        <w:rPr>
          <w:rFonts w:ascii="Times New Roman" w:hAnsi="Times New Roman" w:cs="Times New Roman"/>
          <w:b/>
          <w:bCs/>
          <w:color w:val="0F243E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81"/>
        <w:tblW w:w="957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835"/>
        <w:gridCol w:w="850"/>
        <w:gridCol w:w="1134"/>
        <w:gridCol w:w="1276"/>
        <w:gridCol w:w="2807"/>
      </w:tblGrid>
      <w:tr w:rsidR="00CE5B47" w:rsidRPr="00F239EE" w14:paraId="015FA8A4" w14:textId="77777777" w:rsidTr="00CE5B47">
        <w:tc>
          <w:tcPr>
            <w:tcW w:w="669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65781AFE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24" w:right="14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 xml:space="preserve">№ </w:t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4"/>
                <w:szCs w:val="24"/>
              </w:rPr>
              <w:t>п/п</w:t>
            </w:r>
          </w:p>
          <w:p w14:paraId="4BB06FBE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14:paraId="4ABBB453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E01A800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296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Тема</w:t>
            </w:r>
          </w:p>
          <w:p w14:paraId="4096C54B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  <w:p w14:paraId="731B980C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04A50158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Количество часов</w:t>
            </w:r>
          </w:p>
        </w:tc>
        <w:tc>
          <w:tcPr>
            <w:tcW w:w="2807" w:type="dxa"/>
            <w:vMerge w:val="restart"/>
            <w:tcBorders>
              <w:top w:val="single" w:sz="4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49313F8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Направления воспитательной работы</w:t>
            </w:r>
          </w:p>
        </w:tc>
      </w:tr>
      <w:tr w:rsidR="00CE5B47" w:rsidRPr="00F239EE" w14:paraId="0BCC6E01" w14:textId="77777777" w:rsidTr="00CE5B47">
        <w:tc>
          <w:tcPr>
            <w:tcW w:w="669" w:type="dxa"/>
            <w:vMerge/>
            <w:tcBorders>
              <w:top w:val="single" w:sz="4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  <w:vAlign w:val="center"/>
            <w:hideMark/>
          </w:tcPr>
          <w:p w14:paraId="4DD559B1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vAlign w:val="center"/>
            <w:hideMark/>
          </w:tcPr>
          <w:p w14:paraId="0CDECB66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5A2DBCCE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48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27B0FFE2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3"/>
                <w:sz w:val="24"/>
                <w:szCs w:val="24"/>
              </w:rPr>
              <w:t>теорети</w:t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3"/>
                <w:sz w:val="24"/>
                <w:szCs w:val="24"/>
              </w:rPr>
              <w:softHyphen/>
              <w:t>ческие</w:t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4C553AC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t>практи</w:t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4"/>
                <w:szCs w:val="24"/>
              </w:rPr>
              <w:softHyphen/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4"/>
                <w:sz w:val="24"/>
                <w:szCs w:val="24"/>
              </w:rPr>
              <w:t>ческие</w:t>
            </w:r>
            <w:r w:rsidRPr="00F239EE">
              <w:rPr>
                <w:rFonts w:ascii="Times New Roman" w:hAnsi="Times New Roman" w:cs="Times New Roman"/>
                <w:b/>
                <w:bCs/>
                <w:color w:val="0F243E"/>
                <w:spacing w:val="-1"/>
                <w:sz w:val="24"/>
                <w:szCs w:val="24"/>
              </w:rPr>
              <w:t>занятия</w:t>
            </w:r>
          </w:p>
        </w:tc>
        <w:tc>
          <w:tcPr>
            <w:tcW w:w="2807" w:type="dxa"/>
            <w:vMerge/>
            <w:tcBorders>
              <w:top w:val="single" w:sz="4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vAlign w:val="center"/>
            <w:hideMark/>
          </w:tcPr>
          <w:p w14:paraId="7CBD78B3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</w:p>
        </w:tc>
      </w:tr>
      <w:tr w:rsidR="00CE5B47" w:rsidRPr="00F239EE" w14:paraId="2A2A25F2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3CA4E352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1CB19B28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</w:p>
          <w:p w14:paraId="649A0341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037BB786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3C3C3A2A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6D9036B8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50902C66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46043320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Популяризация научных знаний среди детей (ценности научного познания)</w:t>
            </w:r>
          </w:p>
        </w:tc>
      </w:tr>
      <w:tr w:rsidR="00CE5B47" w:rsidRPr="00F239EE" w14:paraId="1B4AC7DC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2DFE8E28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19A054D3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2"/>
                <w:sz w:val="24"/>
                <w:szCs w:val="24"/>
              </w:rPr>
              <w:t xml:space="preserve">Простейшие модели. Изготовление макетов, моделей и игрушек из плоских деталей. Мебель. Игры и соревнования с поделками. 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36E2D049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365D4BC0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342FC650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27D7C26E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CE5B47" w:rsidRPr="00F239EE" w14:paraId="323A45EE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1EE20ADB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60C7356B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55593D1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5B8A42F2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62372DB5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79E152E4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5435E25F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CE5B47" w:rsidRPr="00F239EE" w14:paraId="34AE35E1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00999920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1F94160D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Работа с наборами готовых деталей. Технические игры и соревнования.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0F1EB7C2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287C53F3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44AD5187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481D8BBC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30868BCE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Трудовое воспитание и профессиональное самоопределение</w:t>
            </w:r>
          </w:p>
        </w:tc>
      </w:tr>
      <w:tr w:rsidR="00CE5B47" w:rsidRPr="00F239EE" w14:paraId="14053515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1A55BCA0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66320F54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Планеры. Модели планеров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2982F51D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20022D15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0E88466A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1D020470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7170EB71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Приобщение детей к культурному наследию (эстетическое воспитание)</w:t>
            </w:r>
          </w:p>
        </w:tc>
      </w:tr>
      <w:tr w:rsidR="00CE5B47" w:rsidRPr="00F239EE" w14:paraId="526C2DEB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26D210D1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63DBDF84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Самолеты. Вертолёты. Модели самолетов и вертолётов.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051AB0A2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6BF6FCFB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7D5429FB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20DB8BAE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14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218A51AD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</w:tc>
      </w:tr>
      <w:tr w:rsidR="00CE5B47" w:rsidRPr="00F239EE" w14:paraId="03F2A7AF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1B2A6292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4414387B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1"/>
                <w:sz w:val="24"/>
                <w:szCs w:val="24"/>
              </w:rPr>
              <w:t>Ракеты. Модели ракет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56C79E6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431589F9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73" w:right="173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2C5AEF26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  <w:hideMark/>
          </w:tcPr>
          <w:p w14:paraId="3795488A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  <w:hideMark/>
          </w:tcPr>
          <w:p w14:paraId="750CB7C3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Духовное и нравственное воспитание детей на основе российских традиционных ценностей</w:t>
            </w:r>
          </w:p>
        </w:tc>
      </w:tr>
      <w:tr w:rsidR="00CE5B47" w:rsidRPr="00F239EE" w14:paraId="6EE90E1A" w14:textId="77777777" w:rsidTr="00CE5B47">
        <w:trPr>
          <w:trHeight w:val="1165"/>
        </w:trPr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0F179129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1628884C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5"/>
                <w:sz w:val="24"/>
                <w:szCs w:val="24"/>
              </w:rPr>
              <w:t>Экскурсии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2C017A24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4FB78933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4F17465D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4AF339A6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</w:tcPr>
          <w:p w14:paraId="6FF7634D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00A9848D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</w:tcPr>
          <w:p w14:paraId="024EC734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  <w:t>Патриотическое воспитание и формирование российской идентичности</w:t>
            </w:r>
          </w:p>
          <w:p w14:paraId="233CCF4A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CE5B47" w:rsidRPr="00F239EE" w14:paraId="76670FE2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6" w:space="0" w:color="C00000"/>
              <w:right w:val="single" w:sz="6" w:space="0" w:color="C00000"/>
            </w:tcBorders>
          </w:tcPr>
          <w:p w14:paraId="7DCEE02F" w14:textId="77777777" w:rsidR="00CE5B47" w:rsidRPr="00F239EE" w:rsidRDefault="00CE5B47" w:rsidP="00F239EE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  <w:hideMark/>
          </w:tcPr>
          <w:p w14:paraId="047B607E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5"/>
                <w:sz w:val="24"/>
                <w:szCs w:val="24"/>
              </w:rPr>
              <w:t>Заключительное занятие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0C31672B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5E4F823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14:paraId="2B4418AE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6E739FBA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6" w:space="0" w:color="C00000"/>
              <w:right w:val="single" w:sz="4" w:space="0" w:color="auto"/>
            </w:tcBorders>
          </w:tcPr>
          <w:p w14:paraId="64C39E93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3FA75EEB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             -</w:t>
            </w: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6" w:space="0" w:color="C00000"/>
              <w:right w:val="single" w:sz="4" w:space="0" w:color="C00000"/>
            </w:tcBorders>
          </w:tcPr>
          <w:p w14:paraId="12F13E55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4BF0F801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CE5B47" w:rsidRPr="00F239EE" w14:paraId="55F89EEC" w14:textId="77777777" w:rsidTr="00CE5B47">
        <w:tc>
          <w:tcPr>
            <w:tcW w:w="669" w:type="dxa"/>
            <w:tcBorders>
              <w:top w:val="single" w:sz="6" w:space="0" w:color="C00000"/>
              <w:left w:val="single" w:sz="4" w:space="0" w:color="C00000"/>
              <w:bottom w:val="single" w:sz="4" w:space="0" w:color="C00000"/>
              <w:right w:val="single" w:sz="6" w:space="0" w:color="C00000"/>
            </w:tcBorders>
          </w:tcPr>
          <w:p w14:paraId="6AD942EA" w14:textId="77777777" w:rsidR="00CE5B47" w:rsidRPr="00F239EE" w:rsidRDefault="00CE5B47" w:rsidP="00F239EE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C00000"/>
              <w:left w:val="single" w:sz="6" w:space="0" w:color="C00000"/>
              <w:bottom w:val="single" w:sz="4" w:space="0" w:color="C00000"/>
              <w:right w:val="single" w:sz="6" w:space="0" w:color="C00000"/>
            </w:tcBorders>
            <w:hideMark/>
          </w:tcPr>
          <w:p w14:paraId="2BE907EA" w14:textId="77777777" w:rsidR="00CE5B47" w:rsidRPr="00F239EE" w:rsidRDefault="00CE5B47" w:rsidP="00F239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pacing w:val="-6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C00000"/>
              <w:left w:val="single" w:sz="6" w:space="0" w:color="C00000"/>
              <w:bottom w:val="single" w:sz="4" w:space="0" w:color="C00000"/>
              <w:right w:val="single" w:sz="6" w:space="0" w:color="C00000"/>
            </w:tcBorders>
          </w:tcPr>
          <w:p w14:paraId="25E16E0E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5447E4F4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154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C00000"/>
              <w:left w:val="single" w:sz="6" w:space="0" w:color="C00000"/>
              <w:bottom w:val="single" w:sz="4" w:space="0" w:color="C00000"/>
              <w:right w:val="single" w:sz="6" w:space="0" w:color="C00000"/>
            </w:tcBorders>
          </w:tcPr>
          <w:p w14:paraId="6527449F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2E807BC1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6" w:space="0" w:color="C00000"/>
              <w:left w:val="single" w:sz="6" w:space="0" w:color="C00000"/>
              <w:bottom w:val="single" w:sz="4" w:space="0" w:color="C00000"/>
              <w:right w:val="single" w:sz="4" w:space="0" w:color="auto"/>
            </w:tcBorders>
          </w:tcPr>
          <w:p w14:paraId="1218557C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14:paraId="4A943CA1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6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14:paraId="33E6CA60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ind w:left="222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F239E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50</w:t>
            </w:r>
          </w:p>
          <w:p w14:paraId="37EE8F34" w14:textId="77777777" w:rsidR="00CE5B47" w:rsidRPr="00F239EE" w:rsidRDefault="00CE5B47" w:rsidP="00F239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</w:tbl>
    <w:p w14:paraId="3DF5A631" w14:textId="77777777" w:rsidR="00440E6E" w:rsidRPr="00F239EE" w:rsidRDefault="00E15A5A" w:rsidP="00F23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E6E" w:rsidRPr="00F239EE" w:rsidSect="00D2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B1C"/>
    <w:multiLevelType w:val="hybridMultilevel"/>
    <w:tmpl w:val="A99C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2315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A0FE4"/>
    <w:multiLevelType w:val="hybridMultilevel"/>
    <w:tmpl w:val="972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7B2"/>
    <w:multiLevelType w:val="hybridMultilevel"/>
    <w:tmpl w:val="11AC7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4DA1"/>
    <w:multiLevelType w:val="multilevel"/>
    <w:tmpl w:val="C7B4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71A8A"/>
    <w:multiLevelType w:val="multilevel"/>
    <w:tmpl w:val="C5C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F1A2C"/>
    <w:multiLevelType w:val="hybridMultilevel"/>
    <w:tmpl w:val="BB9E48E8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16EC"/>
    <w:multiLevelType w:val="hybridMultilevel"/>
    <w:tmpl w:val="20AC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30CE2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671E17"/>
    <w:multiLevelType w:val="hybridMultilevel"/>
    <w:tmpl w:val="1568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728"/>
    <w:rsid w:val="002B05A0"/>
    <w:rsid w:val="00427728"/>
    <w:rsid w:val="00CE5B47"/>
    <w:rsid w:val="00D25590"/>
    <w:rsid w:val="00E15A5A"/>
    <w:rsid w:val="00EE7581"/>
    <w:rsid w:val="00F2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5DB8"/>
  <w15:docId w15:val="{E2AFA496-A13F-4274-B623-8612F2F6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4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B4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E5B47"/>
    <w:pPr>
      <w:ind w:left="720"/>
    </w:pPr>
  </w:style>
  <w:style w:type="character" w:customStyle="1" w:styleId="text8">
    <w:name w:val="text8"/>
    <w:uiPriority w:val="99"/>
    <w:rsid w:val="00CE5B4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1835</Words>
  <Characters>10461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Антон Тюрин</cp:lastModifiedBy>
  <cp:revision>5</cp:revision>
  <dcterms:created xsi:type="dcterms:W3CDTF">2021-10-10T16:05:00Z</dcterms:created>
  <dcterms:modified xsi:type="dcterms:W3CDTF">2022-10-31T20:29:00Z</dcterms:modified>
</cp:coreProperties>
</file>